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2" w:type="dxa"/>
        <w:tblInd w:w="-770" w:type="dxa"/>
        <w:tblLook w:val="0000" w:firstRow="0" w:lastRow="0" w:firstColumn="0" w:lastColumn="0" w:noHBand="0" w:noVBand="0"/>
      </w:tblPr>
      <w:tblGrid>
        <w:gridCol w:w="5010"/>
        <w:gridCol w:w="284"/>
        <w:gridCol w:w="5528"/>
      </w:tblGrid>
      <w:tr w:rsidR="00347066" w14:paraId="1EF46888" w14:textId="77777777" w:rsidTr="00E1180C">
        <w:trPr>
          <w:trHeight w:val="10055"/>
        </w:trPr>
        <w:tc>
          <w:tcPr>
            <w:tcW w:w="5010" w:type="dxa"/>
          </w:tcPr>
          <w:p w14:paraId="52FF5492" w14:textId="77777777" w:rsidR="00347066" w:rsidRPr="00FD22D4" w:rsidRDefault="00465302" w:rsidP="00E1180C">
            <w:pPr>
              <w:autoSpaceDE w:val="0"/>
              <w:autoSpaceDN w:val="0"/>
              <w:adjustRightInd w:val="0"/>
              <w:spacing w:after="120" w:line="264" w:lineRule="auto"/>
              <w:jc w:val="center"/>
              <w:rPr>
                <w:rFonts w:asciiTheme="majorHAnsi" w:hAnsiTheme="majorHAnsi" w:cstheme="minorHAnsi"/>
                <w:b/>
                <w:color w:val="000000"/>
                <w:sz w:val="32"/>
                <w:szCs w:val="32"/>
              </w:rPr>
            </w:pPr>
            <w:r>
              <w:rPr>
                <w:rFonts w:asciiTheme="majorHAnsi" w:hAnsiTheme="majorHAnsi" w:cstheme="minorHAnsi"/>
                <w:b/>
                <w:color w:val="000000"/>
                <w:sz w:val="32"/>
                <w:szCs w:val="32"/>
              </w:rPr>
              <w:t xml:space="preserve">Josquin 500 </w:t>
            </w:r>
          </w:p>
          <w:p w14:paraId="285C4061" w14:textId="77777777" w:rsidR="00347066" w:rsidRPr="00FC0682" w:rsidRDefault="00347066" w:rsidP="00FD22D4">
            <w:pPr>
              <w:autoSpaceDE w:val="0"/>
              <w:autoSpaceDN w:val="0"/>
              <w:adjustRightInd w:val="0"/>
              <w:spacing w:after="0" w:line="264" w:lineRule="auto"/>
              <w:rPr>
                <w:rFonts w:ascii="Arial" w:hAnsi="Arial" w:cs="Arial"/>
                <w:i/>
                <w:iCs/>
                <w:color w:val="000000"/>
                <w:sz w:val="24"/>
                <w:szCs w:val="24"/>
              </w:rPr>
            </w:pPr>
          </w:p>
          <w:p w14:paraId="761E8CD2" w14:textId="77777777" w:rsidR="00347066" w:rsidRPr="007B3543" w:rsidRDefault="00347066" w:rsidP="00E1180C">
            <w:pPr>
              <w:autoSpaceDE w:val="0"/>
              <w:autoSpaceDN w:val="0"/>
              <w:adjustRightInd w:val="0"/>
              <w:spacing w:after="0" w:line="264" w:lineRule="auto"/>
              <w:jc w:val="center"/>
              <w:rPr>
                <w:rFonts w:ascii="Arial" w:hAnsi="Arial" w:cs="Arial"/>
                <w:color w:val="000000"/>
              </w:rPr>
            </w:pPr>
            <w:r w:rsidRPr="007B3543">
              <w:rPr>
                <w:rFonts w:ascii="Arial" w:hAnsi="Arial" w:cs="Arial"/>
                <w:color w:val="000000"/>
              </w:rPr>
              <w:t xml:space="preserve">Workshop for </w:t>
            </w:r>
            <w:r w:rsidR="00465302">
              <w:rPr>
                <w:rFonts w:ascii="Arial" w:hAnsi="Arial" w:cs="Arial"/>
                <w:color w:val="000000"/>
              </w:rPr>
              <w:t xml:space="preserve">voices and </w:t>
            </w:r>
            <w:r w:rsidRPr="007B3543">
              <w:rPr>
                <w:rFonts w:ascii="Arial" w:hAnsi="Arial" w:cs="Arial"/>
                <w:color w:val="000000"/>
              </w:rPr>
              <w:t>instruments</w:t>
            </w:r>
          </w:p>
          <w:p w14:paraId="0D0D4E5A" w14:textId="77777777" w:rsidR="00347066" w:rsidRPr="007B3543" w:rsidRDefault="00FD22D4" w:rsidP="00E1180C">
            <w:pPr>
              <w:autoSpaceDE w:val="0"/>
              <w:autoSpaceDN w:val="0"/>
              <w:adjustRightInd w:val="0"/>
              <w:spacing w:after="0" w:line="264" w:lineRule="auto"/>
              <w:jc w:val="center"/>
              <w:rPr>
                <w:rFonts w:ascii="Arial" w:hAnsi="Arial" w:cs="Arial"/>
                <w:i/>
                <w:iCs/>
                <w:color w:val="000000"/>
              </w:rPr>
            </w:pPr>
            <w:r>
              <w:rPr>
                <w:rFonts w:ascii="Arial" w:hAnsi="Arial" w:cs="Arial"/>
                <w:i/>
                <w:iCs/>
                <w:color w:val="000000"/>
              </w:rPr>
              <w:t xml:space="preserve">directed by </w:t>
            </w:r>
            <w:r w:rsidR="00465302">
              <w:rPr>
                <w:rFonts w:ascii="Arial" w:hAnsi="Arial" w:cs="Arial"/>
                <w:i/>
                <w:iCs/>
                <w:color w:val="000000"/>
              </w:rPr>
              <w:t>Patrick Craig</w:t>
            </w:r>
          </w:p>
          <w:p w14:paraId="52838220" w14:textId="77777777" w:rsidR="00347066" w:rsidRPr="007B3543" w:rsidRDefault="00FD22D4" w:rsidP="00E1180C">
            <w:pPr>
              <w:autoSpaceDE w:val="0"/>
              <w:autoSpaceDN w:val="0"/>
              <w:adjustRightInd w:val="0"/>
              <w:spacing w:after="0" w:line="264" w:lineRule="auto"/>
              <w:jc w:val="center"/>
              <w:rPr>
                <w:rFonts w:ascii="Arial" w:hAnsi="Arial" w:cs="Arial"/>
                <w:color w:val="000000"/>
              </w:rPr>
            </w:pPr>
            <w:r>
              <w:rPr>
                <w:rFonts w:ascii="Arial" w:hAnsi="Arial" w:cs="Arial"/>
                <w:color w:val="000000"/>
              </w:rPr>
              <w:t>S</w:t>
            </w:r>
            <w:r w:rsidR="00653ABD">
              <w:rPr>
                <w:rFonts w:ascii="Arial" w:hAnsi="Arial" w:cs="Arial"/>
                <w:color w:val="000000"/>
              </w:rPr>
              <w:t xml:space="preserve">aturday </w:t>
            </w:r>
            <w:r w:rsidR="00465302">
              <w:rPr>
                <w:rFonts w:ascii="Arial" w:hAnsi="Arial" w:cs="Arial"/>
                <w:color w:val="000000"/>
              </w:rPr>
              <w:t>6 November</w:t>
            </w:r>
            <w:r w:rsidR="00653ABD">
              <w:rPr>
                <w:rFonts w:ascii="Arial" w:hAnsi="Arial" w:cs="Arial"/>
                <w:color w:val="000000"/>
              </w:rPr>
              <w:t xml:space="preserve"> 2021</w:t>
            </w:r>
          </w:p>
          <w:p w14:paraId="1A23DEA4" w14:textId="77777777" w:rsidR="00882A53" w:rsidRDefault="00465302" w:rsidP="00E166C1">
            <w:pPr>
              <w:autoSpaceDE w:val="0"/>
              <w:autoSpaceDN w:val="0"/>
              <w:adjustRightInd w:val="0"/>
              <w:spacing w:after="0" w:line="264" w:lineRule="auto"/>
              <w:jc w:val="center"/>
              <w:rPr>
                <w:rFonts w:ascii="Arial" w:hAnsi="Arial" w:cs="Arial"/>
                <w:b/>
                <w:sz w:val="20"/>
                <w:szCs w:val="20"/>
              </w:rPr>
            </w:pPr>
            <w:proofErr w:type="spellStart"/>
            <w:r>
              <w:rPr>
                <w:rFonts w:ascii="Arial" w:hAnsi="Arial" w:cs="Arial"/>
                <w:color w:val="000000"/>
              </w:rPr>
              <w:t>Scaynes</w:t>
            </w:r>
            <w:proofErr w:type="spellEnd"/>
            <w:r>
              <w:rPr>
                <w:rFonts w:ascii="Arial" w:hAnsi="Arial" w:cs="Arial"/>
                <w:color w:val="000000"/>
              </w:rPr>
              <w:t xml:space="preserve"> Hill </w:t>
            </w:r>
            <w:r w:rsidR="00653ABD">
              <w:rPr>
                <w:rFonts w:ascii="Arial" w:hAnsi="Arial" w:cs="Arial"/>
                <w:color w:val="000000"/>
              </w:rPr>
              <w:t>Village</w:t>
            </w:r>
            <w:r>
              <w:rPr>
                <w:rFonts w:ascii="Arial" w:hAnsi="Arial" w:cs="Arial"/>
                <w:color w:val="000000"/>
              </w:rPr>
              <w:t xml:space="preserve"> Centre</w:t>
            </w:r>
            <w:r w:rsidR="00762DCF" w:rsidRPr="007B3543">
              <w:rPr>
                <w:rFonts w:ascii="Arial" w:hAnsi="Arial" w:cs="Arial"/>
                <w:color w:val="000000"/>
              </w:rPr>
              <w:br/>
            </w:r>
          </w:p>
          <w:p w14:paraId="6D210B53" w14:textId="66069A28" w:rsidR="00882A53" w:rsidRPr="0080663C" w:rsidRDefault="00465302" w:rsidP="00D9487D">
            <w:pPr>
              <w:autoSpaceDE w:val="0"/>
              <w:autoSpaceDN w:val="0"/>
              <w:adjustRightInd w:val="0"/>
              <w:spacing w:after="80" w:line="264" w:lineRule="auto"/>
              <w:jc w:val="both"/>
              <w:rPr>
                <w:rFonts w:ascii="Arial" w:hAnsi="Arial" w:cs="Arial"/>
                <w:b/>
                <w:sz w:val="20"/>
                <w:szCs w:val="20"/>
              </w:rPr>
            </w:pPr>
            <w:r>
              <w:rPr>
                <w:rFonts w:ascii="Arial" w:hAnsi="Arial" w:cs="Arial"/>
                <w:sz w:val="20"/>
                <w:szCs w:val="20"/>
              </w:rPr>
              <w:t xml:space="preserve">Patrick has chosen three beautiful Marian motets, three Agnus Dei </w:t>
            </w:r>
            <w:r w:rsidR="00801C4D">
              <w:rPr>
                <w:rFonts w:ascii="Arial" w:hAnsi="Arial" w:cs="Arial"/>
                <w:sz w:val="20"/>
                <w:szCs w:val="20"/>
              </w:rPr>
              <w:t xml:space="preserve">from Josquin’s mass settings, and </w:t>
            </w:r>
            <w:r w:rsidR="00EA7DE9">
              <w:rPr>
                <w:rFonts w:ascii="Arial" w:hAnsi="Arial" w:cs="Arial"/>
                <w:sz w:val="20"/>
                <w:szCs w:val="20"/>
              </w:rPr>
              <w:t>the</w:t>
            </w:r>
            <w:r w:rsidR="00801C4D">
              <w:rPr>
                <w:rFonts w:ascii="Arial" w:hAnsi="Arial" w:cs="Arial"/>
                <w:sz w:val="20"/>
                <w:szCs w:val="20"/>
              </w:rPr>
              <w:t xml:space="preserve"> Qui habitat a 24.  He will no doubt inspire us with his informative talks about these works on the day.  </w:t>
            </w:r>
          </w:p>
          <w:p w14:paraId="27BC4F83" w14:textId="77777777" w:rsidR="0043583E" w:rsidRDefault="0043583E" w:rsidP="00D9487D">
            <w:pPr>
              <w:autoSpaceDE w:val="0"/>
              <w:autoSpaceDN w:val="0"/>
              <w:adjustRightInd w:val="0"/>
              <w:spacing w:after="80" w:line="264" w:lineRule="auto"/>
              <w:jc w:val="both"/>
              <w:rPr>
                <w:rFonts w:ascii="Arial" w:hAnsi="Arial" w:cs="Arial"/>
                <w:b/>
                <w:sz w:val="20"/>
                <w:szCs w:val="20"/>
              </w:rPr>
            </w:pPr>
            <w:r>
              <w:rPr>
                <w:rFonts w:ascii="Arial" w:hAnsi="Arial" w:cs="Arial"/>
                <w:b/>
                <w:sz w:val="20"/>
                <w:szCs w:val="20"/>
              </w:rPr>
              <w:t xml:space="preserve">Voices: </w:t>
            </w:r>
            <w:r w:rsidR="00917345">
              <w:rPr>
                <w:rFonts w:ascii="Arial" w:hAnsi="Arial" w:cs="Arial"/>
                <w:sz w:val="20"/>
                <w:szCs w:val="20"/>
              </w:rPr>
              <w:t>all voices welcome</w:t>
            </w:r>
            <w:r w:rsidR="00BF591A">
              <w:rPr>
                <w:rFonts w:ascii="Arial" w:hAnsi="Arial" w:cs="Arial"/>
                <w:sz w:val="20"/>
                <w:szCs w:val="20"/>
              </w:rPr>
              <w:t xml:space="preserve">  </w:t>
            </w:r>
          </w:p>
          <w:p w14:paraId="7E431ED7" w14:textId="77777777" w:rsidR="00AF2598" w:rsidRDefault="00347066" w:rsidP="00D9487D">
            <w:pPr>
              <w:autoSpaceDE w:val="0"/>
              <w:autoSpaceDN w:val="0"/>
              <w:adjustRightInd w:val="0"/>
              <w:spacing w:after="80" w:line="264" w:lineRule="auto"/>
              <w:jc w:val="both"/>
              <w:rPr>
                <w:rFonts w:ascii="Arial" w:hAnsi="Arial" w:cs="Arial"/>
                <w:b/>
                <w:sz w:val="20"/>
                <w:szCs w:val="20"/>
              </w:rPr>
            </w:pPr>
            <w:r w:rsidRPr="00762DCF">
              <w:rPr>
                <w:rFonts w:ascii="Arial" w:hAnsi="Arial" w:cs="Arial"/>
                <w:b/>
                <w:sz w:val="20"/>
                <w:szCs w:val="20"/>
              </w:rPr>
              <w:t xml:space="preserve">Open to </w:t>
            </w:r>
            <w:r w:rsidR="00EA7DE9">
              <w:rPr>
                <w:rFonts w:ascii="Arial" w:hAnsi="Arial" w:cs="Arial"/>
                <w:b/>
                <w:sz w:val="20"/>
                <w:szCs w:val="20"/>
              </w:rPr>
              <w:t>all</w:t>
            </w:r>
            <w:r w:rsidRPr="00762DCF">
              <w:rPr>
                <w:rFonts w:ascii="Arial" w:hAnsi="Arial" w:cs="Arial"/>
                <w:b/>
                <w:sz w:val="20"/>
                <w:szCs w:val="20"/>
              </w:rPr>
              <w:t xml:space="preserve"> instruments</w:t>
            </w:r>
            <w:r w:rsidR="00EA7DE9">
              <w:rPr>
                <w:rFonts w:ascii="Arial" w:hAnsi="Arial" w:cs="Arial"/>
                <w:b/>
                <w:sz w:val="20"/>
                <w:szCs w:val="20"/>
              </w:rPr>
              <w:t>, including</w:t>
            </w:r>
            <w:r w:rsidRPr="00762DCF">
              <w:rPr>
                <w:rFonts w:ascii="Arial" w:hAnsi="Arial" w:cs="Arial"/>
                <w:b/>
                <w:sz w:val="20"/>
                <w:szCs w:val="20"/>
              </w:rPr>
              <w:t>:</w:t>
            </w:r>
            <w:r w:rsidR="00D27516">
              <w:rPr>
                <w:rFonts w:ascii="Arial" w:hAnsi="Arial" w:cs="Arial"/>
                <w:b/>
                <w:sz w:val="20"/>
                <w:szCs w:val="20"/>
              </w:rPr>
              <w:t xml:space="preserve"> </w:t>
            </w:r>
          </w:p>
          <w:p w14:paraId="70031E88" w14:textId="77777777" w:rsidR="00760855" w:rsidRDefault="00760855" w:rsidP="00760855">
            <w:pPr>
              <w:autoSpaceDE w:val="0"/>
              <w:autoSpaceDN w:val="0"/>
              <w:adjustRightInd w:val="0"/>
              <w:spacing w:after="80" w:line="264" w:lineRule="auto"/>
              <w:jc w:val="both"/>
              <w:rPr>
                <w:rFonts w:ascii="Arial" w:hAnsi="Arial" w:cs="Arial"/>
                <w:b/>
                <w:color w:val="000000"/>
                <w:sz w:val="20"/>
                <w:szCs w:val="20"/>
              </w:rPr>
            </w:pPr>
            <w:r>
              <w:rPr>
                <w:rFonts w:ascii="Arial" w:hAnsi="Arial" w:cs="Arial"/>
                <w:sz w:val="20"/>
                <w:szCs w:val="20"/>
              </w:rPr>
              <w:t>Cornetts, sackbuts, curtals</w:t>
            </w:r>
            <w:r w:rsidR="00FC2ECF">
              <w:rPr>
                <w:rFonts w:ascii="Arial" w:hAnsi="Arial" w:cs="Arial"/>
                <w:sz w:val="20"/>
                <w:szCs w:val="20"/>
              </w:rPr>
              <w:t>/dulcians</w:t>
            </w:r>
            <w:r>
              <w:rPr>
                <w:rFonts w:ascii="Arial" w:hAnsi="Arial" w:cs="Arial"/>
                <w:sz w:val="20"/>
                <w:szCs w:val="20"/>
              </w:rPr>
              <w:t>,</w:t>
            </w:r>
            <w:r w:rsidR="00FC2ECF">
              <w:rPr>
                <w:rFonts w:ascii="Arial" w:hAnsi="Arial" w:cs="Arial"/>
                <w:sz w:val="20"/>
                <w:szCs w:val="20"/>
              </w:rPr>
              <w:t xml:space="preserve"> recorders,</w:t>
            </w:r>
            <w:r>
              <w:rPr>
                <w:rFonts w:ascii="Arial" w:hAnsi="Arial" w:cs="Arial"/>
                <w:sz w:val="20"/>
                <w:szCs w:val="20"/>
              </w:rPr>
              <w:t xml:space="preserve"> viol and violin family</w:t>
            </w:r>
            <w:r w:rsidR="00FC2ECF">
              <w:rPr>
                <w:rFonts w:ascii="Arial" w:hAnsi="Arial" w:cs="Arial"/>
                <w:sz w:val="20"/>
                <w:szCs w:val="20"/>
              </w:rPr>
              <w:t>, plucked continuo</w:t>
            </w:r>
            <w:r w:rsidR="00AF2598">
              <w:rPr>
                <w:rFonts w:ascii="Arial" w:hAnsi="Arial" w:cs="Arial"/>
                <w:sz w:val="20"/>
                <w:szCs w:val="20"/>
              </w:rPr>
              <w:t xml:space="preserve">.  </w:t>
            </w:r>
            <w:r w:rsidR="00FD22D4" w:rsidRPr="00053739">
              <w:rPr>
                <w:rFonts w:ascii="Arial" w:hAnsi="Arial" w:cs="Arial"/>
                <w:i/>
                <w:sz w:val="20"/>
                <w:szCs w:val="20"/>
              </w:rPr>
              <w:t>Violin family</w:t>
            </w:r>
            <w:r w:rsidR="00FD22D4" w:rsidRPr="00053739">
              <w:rPr>
                <w:rFonts w:ascii="Arial" w:hAnsi="Arial" w:cs="Arial"/>
                <w:sz w:val="20"/>
                <w:szCs w:val="20"/>
              </w:rPr>
              <w:t xml:space="preserve"> </w:t>
            </w:r>
            <w:r w:rsidR="00792A0C" w:rsidRPr="00053739">
              <w:rPr>
                <w:rFonts w:ascii="Arial" w:hAnsi="Arial" w:cs="Arial"/>
                <w:i/>
                <w:sz w:val="20"/>
                <w:szCs w:val="20"/>
              </w:rPr>
              <w:t>players</w:t>
            </w:r>
            <w:r w:rsidR="00792A0C" w:rsidRPr="00792A0C">
              <w:rPr>
                <w:rFonts w:ascii="Arial" w:hAnsi="Arial" w:cs="Arial"/>
                <w:i/>
                <w:sz w:val="20"/>
                <w:szCs w:val="20"/>
              </w:rPr>
              <w:t xml:space="preserve"> do not need to have a baroque instrument.</w:t>
            </w:r>
            <w:r w:rsidR="00792A0C">
              <w:rPr>
                <w:rFonts w:ascii="Arial" w:hAnsi="Arial" w:cs="Arial"/>
                <w:sz w:val="20"/>
                <w:szCs w:val="20"/>
              </w:rPr>
              <w:t xml:space="preserve"> </w:t>
            </w:r>
          </w:p>
          <w:p w14:paraId="42B72E22" w14:textId="77777777" w:rsidR="002E223A" w:rsidRDefault="00BF591A" w:rsidP="00D9487D">
            <w:pPr>
              <w:spacing w:after="80" w:line="264" w:lineRule="auto"/>
              <w:rPr>
                <w:rFonts w:ascii="Arial" w:hAnsi="Arial" w:cs="Arial"/>
                <w:bCs/>
                <w:color w:val="000000"/>
                <w:sz w:val="20"/>
                <w:szCs w:val="20"/>
              </w:rPr>
            </w:pPr>
            <w:r>
              <w:rPr>
                <w:rFonts w:ascii="Arial" w:hAnsi="Arial" w:cs="Arial"/>
                <w:bCs/>
                <w:color w:val="000000"/>
                <w:sz w:val="20"/>
                <w:szCs w:val="20"/>
              </w:rPr>
              <w:t xml:space="preserve">Scores and </w:t>
            </w:r>
            <w:r w:rsidR="00347066" w:rsidRPr="00762DCF">
              <w:rPr>
                <w:rFonts w:ascii="Arial" w:hAnsi="Arial" w:cs="Arial"/>
                <w:bCs/>
                <w:color w:val="000000"/>
                <w:sz w:val="20"/>
                <w:szCs w:val="20"/>
              </w:rPr>
              <w:t>parts will be available</w:t>
            </w:r>
            <w:r w:rsidR="00167B40">
              <w:rPr>
                <w:rFonts w:ascii="Arial" w:hAnsi="Arial" w:cs="Arial"/>
                <w:bCs/>
                <w:color w:val="000000"/>
                <w:sz w:val="20"/>
                <w:szCs w:val="20"/>
              </w:rPr>
              <w:t xml:space="preserve"> </w:t>
            </w:r>
            <w:r w:rsidR="00E1180C">
              <w:rPr>
                <w:rFonts w:ascii="Arial" w:hAnsi="Arial" w:cs="Arial"/>
                <w:bCs/>
                <w:color w:val="000000"/>
                <w:sz w:val="20"/>
                <w:szCs w:val="20"/>
              </w:rPr>
              <w:t>o</w:t>
            </w:r>
            <w:r w:rsidR="00347066" w:rsidRPr="00762DCF">
              <w:rPr>
                <w:rFonts w:ascii="Arial" w:hAnsi="Arial" w:cs="Arial"/>
                <w:bCs/>
                <w:color w:val="000000"/>
                <w:sz w:val="20"/>
                <w:szCs w:val="20"/>
              </w:rPr>
              <w:t xml:space="preserve">n the day. </w:t>
            </w:r>
            <w:r w:rsidR="001B2B59">
              <w:rPr>
                <w:rFonts w:ascii="Arial" w:hAnsi="Arial" w:cs="Arial"/>
                <w:bCs/>
                <w:color w:val="000000"/>
                <w:sz w:val="20"/>
                <w:szCs w:val="20"/>
              </w:rPr>
              <w:t xml:space="preserve"> Pdfs of the vocal scores can be provided in advance on request. </w:t>
            </w:r>
            <w:r>
              <w:rPr>
                <w:rFonts w:ascii="Arial" w:hAnsi="Arial" w:cs="Arial"/>
                <w:bCs/>
                <w:color w:val="000000"/>
                <w:sz w:val="20"/>
                <w:szCs w:val="20"/>
              </w:rPr>
              <w:t>Instrumentalists, p</w:t>
            </w:r>
            <w:r w:rsidR="00347066" w:rsidRPr="00762DCF">
              <w:rPr>
                <w:rFonts w:ascii="Arial" w:hAnsi="Arial" w:cs="Arial"/>
                <w:bCs/>
                <w:color w:val="000000"/>
                <w:sz w:val="20"/>
                <w:szCs w:val="20"/>
              </w:rPr>
              <w:t xml:space="preserve">lease bring a stand.  </w:t>
            </w:r>
          </w:p>
          <w:p w14:paraId="0871A965" w14:textId="77777777" w:rsidR="00347066" w:rsidRPr="00762DCF" w:rsidRDefault="00347066" w:rsidP="00D9487D">
            <w:pPr>
              <w:spacing w:after="80" w:line="264" w:lineRule="auto"/>
              <w:rPr>
                <w:rFonts w:ascii="Arial" w:hAnsi="Arial" w:cs="Arial"/>
                <w:color w:val="000000"/>
                <w:sz w:val="20"/>
                <w:szCs w:val="20"/>
              </w:rPr>
            </w:pPr>
            <w:r w:rsidRPr="002E223A">
              <w:rPr>
                <w:rFonts w:ascii="Arial" w:hAnsi="Arial" w:cs="Arial"/>
                <w:b/>
                <w:bCs/>
                <w:color w:val="000000"/>
                <w:sz w:val="20"/>
                <w:szCs w:val="20"/>
              </w:rPr>
              <w:t>Pitch</w:t>
            </w:r>
            <w:r w:rsidRPr="00762DCF">
              <w:rPr>
                <w:rFonts w:ascii="Arial" w:hAnsi="Arial" w:cs="Arial"/>
                <w:bCs/>
                <w:color w:val="000000"/>
                <w:sz w:val="20"/>
                <w:szCs w:val="20"/>
              </w:rPr>
              <w:t xml:space="preserve"> </w:t>
            </w:r>
            <w:r w:rsidRPr="00762DCF">
              <w:rPr>
                <w:rFonts w:ascii="Arial" w:hAnsi="Arial" w:cs="Arial"/>
                <w:color w:val="000000"/>
                <w:sz w:val="20"/>
                <w:szCs w:val="20"/>
              </w:rPr>
              <w:t>is A=4</w:t>
            </w:r>
            <w:r w:rsidR="00B24885">
              <w:rPr>
                <w:rFonts w:ascii="Arial" w:hAnsi="Arial" w:cs="Arial"/>
                <w:color w:val="000000"/>
                <w:sz w:val="20"/>
                <w:szCs w:val="20"/>
              </w:rPr>
              <w:t>40</w:t>
            </w:r>
            <w:r w:rsidRPr="00762DCF">
              <w:rPr>
                <w:rFonts w:ascii="Arial" w:hAnsi="Arial" w:cs="Arial"/>
                <w:color w:val="000000"/>
                <w:sz w:val="20"/>
                <w:szCs w:val="20"/>
              </w:rPr>
              <w:t>.</w:t>
            </w:r>
          </w:p>
          <w:p w14:paraId="0B7C2F68" w14:textId="77777777" w:rsidR="00762DCF" w:rsidRDefault="00762DCF" w:rsidP="00D9487D">
            <w:pPr>
              <w:autoSpaceDE w:val="0"/>
              <w:autoSpaceDN w:val="0"/>
              <w:adjustRightInd w:val="0"/>
              <w:spacing w:after="80" w:line="264" w:lineRule="auto"/>
              <w:rPr>
                <w:rFonts w:ascii="Arial" w:hAnsi="Arial" w:cs="Arial"/>
                <w:color w:val="000000"/>
                <w:sz w:val="20"/>
                <w:szCs w:val="20"/>
              </w:rPr>
            </w:pPr>
            <w:r w:rsidRPr="00762DCF">
              <w:rPr>
                <w:rFonts w:ascii="Arial" w:hAnsi="Arial" w:cs="Arial"/>
                <w:b/>
                <w:bCs/>
                <w:color w:val="000000"/>
                <w:sz w:val="20"/>
                <w:szCs w:val="20"/>
              </w:rPr>
              <w:t xml:space="preserve">Fee: </w:t>
            </w:r>
            <w:r w:rsidRPr="00762DCF">
              <w:rPr>
                <w:rFonts w:ascii="Arial" w:hAnsi="Arial" w:cs="Arial"/>
                <w:color w:val="000000"/>
                <w:sz w:val="20"/>
                <w:szCs w:val="20"/>
              </w:rPr>
              <w:t>£</w:t>
            </w:r>
            <w:r w:rsidR="00FC1A6D">
              <w:rPr>
                <w:rFonts w:ascii="Arial" w:hAnsi="Arial" w:cs="Arial"/>
                <w:color w:val="000000"/>
                <w:sz w:val="20"/>
                <w:szCs w:val="20"/>
              </w:rPr>
              <w:t>2</w:t>
            </w:r>
            <w:r w:rsidR="001B2B59">
              <w:rPr>
                <w:rFonts w:ascii="Arial" w:hAnsi="Arial" w:cs="Arial"/>
                <w:color w:val="000000"/>
                <w:sz w:val="20"/>
                <w:szCs w:val="20"/>
              </w:rPr>
              <w:t>0</w:t>
            </w:r>
            <w:r w:rsidRPr="00762DCF">
              <w:rPr>
                <w:rFonts w:ascii="Arial" w:hAnsi="Arial" w:cs="Arial"/>
                <w:color w:val="000000"/>
                <w:sz w:val="20"/>
                <w:szCs w:val="20"/>
              </w:rPr>
              <w:t>.00 for members of SEMF and other Fora</w:t>
            </w:r>
            <w:r w:rsidR="00FC1A6D">
              <w:rPr>
                <w:rFonts w:ascii="Arial" w:hAnsi="Arial" w:cs="Arial"/>
                <w:color w:val="000000"/>
                <w:sz w:val="20"/>
                <w:szCs w:val="20"/>
              </w:rPr>
              <w:t xml:space="preserve"> and</w:t>
            </w:r>
            <w:r w:rsidRPr="00762DCF">
              <w:rPr>
                <w:rFonts w:ascii="Arial" w:hAnsi="Arial" w:cs="Arial"/>
                <w:color w:val="000000"/>
                <w:sz w:val="20"/>
                <w:szCs w:val="20"/>
              </w:rPr>
              <w:t xml:space="preserve"> £</w:t>
            </w:r>
            <w:r w:rsidR="00664623">
              <w:rPr>
                <w:rFonts w:ascii="Arial" w:hAnsi="Arial" w:cs="Arial"/>
                <w:color w:val="000000"/>
                <w:sz w:val="20"/>
                <w:szCs w:val="20"/>
              </w:rPr>
              <w:t>2</w:t>
            </w:r>
            <w:r w:rsidR="001B2B59">
              <w:rPr>
                <w:rFonts w:ascii="Arial" w:hAnsi="Arial" w:cs="Arial"/>
                <w:color w:val="000000"/>
                <w:sz w:val="20"/>
                <w:szCs w:val="20"/>
              </w:rPr>
              <w:t>6</w:t>
            </w:r>
            <w:r w:rsidR="00FC1A6D">
              <w:rPr>
                <w:rFonts w:ascii="Arial" w:hAnsi="Arial" w:cs="Arial"/>
                <w:color w:val="000000"/>
                <w:sz w:val="20"/>
                <w:szCs w:val="20"/>
              </w:rPr>
              <w:t>.00 for non-members.</w:t>
            </w:r>
          </w:p>
          <w:p w14:paraId="36336699" w14:textId="77777777" w:rsidR="005715F3" w:rsidRPr="005715F3" w:rsidRDefault="005715F3" w:rsidP="00D9487D">
            <w:pPr>
              <w:autoSpaceDE w:val="0"/>
              <w:autoSpaceDN w:val="0"/>
              <w:adjustRightInd w:val="0"/>
              <w:spacing w:after="80" w:line="264" w:lineRule="auto"/>
              <w:rPr>
                <w:rFonts w:ascii="Arial" w:hAnsi="Arial" w:cs="Arial"/>
                <w:b/>
                <w:color w:val="000000"/>
                <w:sz w:val="20"/>
                <w:szCs w:val="20"/>
              </w:rPr>
            </w:pPr>
            <w:r w:rsidRPr="005715F3">
              <w:rPr>
                <w:rFonts w:ascii="Arial" w:hAnsi="Arial" w:cs="Arial"/>
                <w:b/>
                <w:color w:val="000000"/>
                <w:sz w:val="20"/>
                <w:szCs w:val="20"/>
              </w:rPr>
              <w:t>Acceptance will be subject to musical balance.</w:t>
            </w:r>
          </w:p>
          <w:p w14:paraId="6CF3CFCD" w14:textId="77777777" w:rsidR="00BF591A" w:rsidRDefault="00FC1A6D" w:rsidP="00653ABD">
            <w:pPr>
              <w:autoSpaceDE w:val="0"/>
              <w:autoSpaceDN w:val="0"/>
              <w:adjustRightInd w:val="0"/>
              <w:spacing w:after="80" w:line="264" w:lineRule="auto"/>
              <w:rPr>
                <w:rFonts w:ascii="Helvetica" w:hAnsi="Helvetica" w:cs="Helvetica"/>
                <w:color w:val="272627"/>
                <w:sz w:val="20"/>
                <w:szCs w:val="20"/>
              </w:rPr>
            </w:pPr>
            <w:r>
              <w:rPr>
                <w:rFonts w:ascii="Helvetica" w:hAnsi="Helvetica" w:cs="Helvetica"/>
                <w:color w:val="272627"/>
                <w:sz w:val="20"/>
                <w:szCs w:val="20"/>
              </w:rPr>
              <w:t>Deadline for a</w:t>
            </w:r>
            <w:r w:rsidR="00230A11">
              <w:rPr>
                <w:rFonts w:ascii="Helvetica" w:hAnsi="Helvetica" w:cs="Helvetica"/>
                <w:color w:val="272627"/>
                <w:sz w:val="20"/>
                <w:szCs w:val="20"/>
              </w:rPr>
              <w:t xml:space="preserve">pplications </w:t>
            </w:r>
            <w:r w:rsidRPr="00BF591A">
              <w:rPr>
                <w:rFonts w:ascii="Helvetica" w:hAnsi="Helvetica" w:cs="Helvetica"/>
                <w:color w:val="272627"/>
                <w:sz w:val="20"/>
                <w:szCs w:val="20"/>
              </w:rPr>
              <w:t xml:space="preserve">is </w:t>
            </w:r>
            <w:r w:rsidR="00801C4D" w:rsidRPr="00BF591A">
              <w:rPr>
                <w:rFonts w:ascii="Helvetica" w:hAnsi="Helvetica" w:cs="Helvetica"/>
                <w:color w:val="272627"/>
                <w:sz w:val="20"/>
                <w:szCs w:val="20"/>
              </w:rPr>
              <w:t>2</w:t>
            </w:r>
            <w:r w:rsidR="00BF591A" w:rsidRPr="00BF591A">
              <w:rPr>
                <w:rFonts w:ascii="Helvetica" w:hAnsi="Helvetica" w:cs="Helvetica"/>
                <w:color w:val="272627"/>
                <w:sz w:val="20"/>
                <w:szCs w:val="20"/>
              </w:rPr>
              <w:t>9</w:t>
            </w:r>
            <w:r w:rsidR="00801C4D" w:rsidRPr="00BF591A">
              <w:rPr>
                <w:rFonts w:ascii="Helvetica" w:hAnsi="Helvetica" w:cs="Helvetica"/>
                <w:color w:val="272627"/>
                <w:sz w:val="20"/>
                <w:szCs w:val="20"/>
              </w:rPr>
              <w:t xml:space="preserve"> October</w:t>
            </w:r>
            <w:r w:rsidRPr="00BF591A">
              <w:rPr>
                <w:rFonts w:ascii="Helvetica" w:hAnsi="Helvetica" w:cs="Helvetica"/>
                <w:color w:val="272627"/>
                <w:sz w:val="20"/>
                <w:szCs w:val="20"/>
              </w:rPr>
              <w:t>.</w:t>
            </w:r>
            <w:r>
              <w:rPr>
                <w:rFonts w:ascii="Helvetica" w:hAnsi="Helvetica" w:cs="Helvetica"/>
                <w:color w:val="272627"/>
                <w:sz w:val="20"/>
                <w:szCs w:val="20"/>
              </w:rPr>
              <w:t xml:space="preserve"> </w:t>
            </w:r>
            <w:r w:rsidR="00801C4D">
              <w:rPr>
                <w:rFonts w:ascii="Helvetica" w:hAnsi="Helvetica" w:cs="Helvetica"/>
                <w:color w:val="272627"/>
                <w:sz w:val="20"/>
                <w:szCs w:val="20"/>
              </w:rPr>
              <w:t xml:space="preserve"> </w:t>
            </w:r>
            <w:r>
              <w:rPr>
                <w:rFonts w:ascii="Helvetica" w:hAnsi="Helvetica" w:cs="Helvetica"/>
                <w:color w:val="272627"/>
                <w:sz w:val="20"/>
                <w:szCs w:val="20"/>
              </w:rPr>
              <w:t xml:space="preserve">Later </w:t>
            </w:r>
            <w:proofErr w:type="gramStart"/>
            <w:r>
              <w:rPr>
                <w:rFonts w:ascii="Helvetica" w:hAnsi="Helvetica" w:cs="Helvetica"/>
                <w:color w:val="272627"/>
                <w:sz w:val="20"/>
                <w:szCs w:val="20"/>
              </w:rPr>
              <w:t>applications</w:t>
            </w:r>
            <w:r w:rsidR="000C3CA0">
              <w:rPr>
                <w:rFonts w:ascii="Helvetica" w:hAnsi="Helvetica" w:cs="Helvetica"/>
                <w:color w:val="272627"/>
                <w:sz w:val="20"/>
                <w:szCs w:val="20"/>
              </w:rPr>
              <w:t xml:space="preserve"> </w:t>
            </w:r>
            <w:r w:rsidR="00D31A71">
              <w:rPr>
                <w:rFonts w:ascii="Helvetica" w:hAnsi="Helvetica" w:cs="Helvetica"/>
                <w:color w:val="272627"/>
                <w:sz w:val="20"/>
                <w:szCs w:val="20"/>
              </w:rPr>
              <w:t xml:space="preserve"> </w:t>
            </w:r>
            <w:r w:rsidR="00230A11">
              <w:rPr>
                <w:rFonts w:ascii="Helvetica" w:hAnsi="Helvetica" w:cs="Helvetica"/>
                <w:color w:val="272627"/>
                <w:sz w:val="20"/>
                <w:szCs w:val="20"/>
              </w:rPr>
              <w:t>(</w:t>
            </w:r>
            <w:proofErr w:type="gramEnd"/>
            <w:r w:rsidR="00230A11">
              <w:rPr>
                <w:rFonts w:ascii="Helvetica" w:hAnsi="Helvetica" w:cs="Helvetica"/>
                <w:color w:val="272627"/>
                <w:sz w:val="20"/>
                <w:szCs w:val="20"/>
              </w:rPr>
              <w:t>if accepted) attract a £2 surcharge.</w:t>
            </w:r>
            <w:r>
              <w:rPr>
                <w:rFonts w:ascii="Helvetica" w:hAnsi="Helvetica" w:cs="Helvetica"/>
                <w:color w:val="272627"/>
                <w:sz w:val="20"/>
                <w:szCs w:val="20"/>
              </w:rPr>
              <w:t xml:space="preserve"> </w:t>
            </w:r>
          </w:p>
          <w:p w14:paraId="6077CB9B" w14:textId="77777777" w:rsidR="00BF591A" w:rsidRDefault="00BF591A" w:rsidP="00653ABD">
            <w:pPr>
              <w:autoSpaceDE w:val="0"/>
              <w:autoSpaceDN w:val="0"/>
              <w:adjustRightInd w:val="0"/>
              <w:spacing w:after="80" w:line="264" w:lineRule="auto"/>
              <w:rPr>
                <w:rFonts w:ascii="Helvetica" w:hAnsi="Helvetica" w:cs="Helvetica"/>
                <w:color w:val="272627"/>
                <w:sz w:val="20"/>
                <w:szCs w:val="20"/>
              </w:rPr>
            </w:pPr>
          </w:p>
          <w:p w14:paraId="6ECAD4F2" w14:textId="77777777" w:rsidR="00BF591A" w:rsidRDefault="00BF591A" w:rsidP="00BF591A">
            <w:pPr>
              <w:autoSpaceDE w:val="0"/>
              <w:autoSpaceDN w:val="0"/>
              <w:adjustRightInd w:val="0"/>
              <w:spacing w:after="80" w:line="264" w:lineRule="auto"/>
              <w:jc w:val="both"/>
              <w:rPr>
                <w:rFonts w:ascii="Helvetica" w:hAnsi="Helvetica" w:cs="Helvetica"/>
                <w:color w:val="272627"/>
                <w:sz w:val="20"/>
                <w:szCs w:val="20"/>
              </w:rPr>
            </w:pPr>
            <w:r>
              <w:rPr>
                <w:rFonts w:ascii="Arial" w:hAnsi="Arial" w:cs="Arial"/>
                <w:sz w:val="20"/>
                <w:szCs w:val="20"/>
              </w:rPr>
              <w:t xml:space="preserve">The workshop will be organised in line with the advice of </w:t>
            </w:r>
            <w:r>
              <w:rPr>
                <w:rFonts w:ascii="Arial" w:hAnsi="Arial" w:cs="Arial"/>
                <w:i/>
                <w:sz w:val="20"/>
                <w:szCs w:val="20"/>
              </w:rPr>
              <w:t>Making Music</w:t>
            </w:r>
            <w:r>
              <w:rPr>
                <w:rFonts w:ascii="Arial" w:hAnsi="Arial" w:cs="Arial"/>
                <w:sz w:val="20"/>
                <w:szCs w:val="20"/>
              </w:rPr>
              <w:t xml:space="preserve"> on organising ‘covid-secure’ rehearsals.  </w:t>
            </w:r>
            <w:r>
              <w:rPr>
                <w:rFonts w:ascii="Arial" w:hAnsi="Arial" w:cs="Arial"/>
                <w:b/>
                <w:sz w:val="20"/>
                <w:szCs w:val="20"/>
              </w:rPr>
              <w:t>Information on key safety measures to be followed on the day will be sent to participants beforehand.</w:t>
            </w:r>
          </w:p>
          <w:p w14:paraId="7658275F" w14:textId="77777777" w:rsidR="00347066" w:rsidRDefault="00FC1A6D" w:rsidP="00653ABD">
            <w:pPr>
              <w:autoSpaceDE w:val="0"/>
              <w:autoSpaceDN w:val="0"/>
              <w:adjustRightInd w:val="0"/>
              <w:spacing w:after="80" w:line="264" w:lineRule="auto"/>
              <w:rPr>
                <w:rFonts w:ascii="Arial" w:hAnsi="Arial" w:cs="Arial"/>
                <w:color w:val="000000"/>
                <w:sz w:val="20"/>
                <w:szCs w:val="20"/>
              </w:rPr>
            </w:pPr>
            <w:r>
              <w:rPr>
                <w:rFonts w:ascii="Helvetica" w:hAnsi="Helvetica" w:cs="Helvetica"/>
                <w:b/>
                <w:color w:val="272627"/>
                <w:sz w:val="20"/>
                <w:szCs w:val="20"/>
              </w:rPr>
              <w:t>If you have to cancel because of covid symptoms and/or a positive test, or because you have to self-isolate, fees will be refunded on request (please email the organiser).  We regret we cannot otherwise refund fees for late cancellations.</w:t>
            </w:r>
            <w:r w:rsidR="00762DCF" w:rsidRPr="00762DCF">
              <w:rPr>
                <w:rFonts w:ascii="Arial" w:hAnsi="Arial" w:cs="Arial"/>
                <w:color w:val="000000"/>
                <w:sz w:val="20"/>
                <w:szCs w:val="20"/>
              </w:rPr>
              <w:t xml:space="preserve"> </w:t>
            </w:r>
          </w:p>
          <w:p w14:paraId="2EEB513D" w14:textId="77777777" w:rsidR="000C3CA0" w:rsidRDefault="000C3CA0" w:rsidP="00653ABD">
            <w:pPr>
              <w:autoSpaceDE w:val="0"/>
              <w:autoSpaceDN w:val="0"/>
              <w:adjustRightInd w:val="0"/>
              <w:spacing w:after="80" w:line="264" w:lineRule="auto"/>
              <w:rPr>
                <w:rFonts w:ascii="Arial" w:hAnsi="Arial" w:cs="Arial"/>
                <w:color w:val="000000"/>
                <w:sz w:val="20"/>
                <w:szCs w:val="20"/>
              </w:rPr>
            </w:pPr>
          </w:p>
          <w:p w14:paraId="14985007" w14:textId="77777777" w:rsidR="006C3AD8" w:rsidRDefault="006C3AD8" w:rsidP="000C3CA0">
            <w:pPr>
              <w:autoSpaceDE w:val="0"/>
              <w:autoSpaceDN w:val="0"/>
              <w:adjustRightInd w:val="0"/>
              <w:spacing w:after="80" w:line="264" w:lineRule="auto"/>
              <w:rPr>
                <w:rFonts w:ascii="Arial" w:hAnsi="Arial" w:cs="Arial"/>
                <w:bCs/>
                <w:color w:val="000000"/>
                <w:sz w:val="20"/>
                <w:szCs w:val="20"/>
              </w:rPr>
            </w:pPr>
            <w:r>
              <w:rPr>
                <w:rFonts w:ascii="Arial" w:hAnsi="Arial" w:cs="Arial"/>
                <w:b/>
                <w:bCs/>
                <w:color w:val="000000"/>
                <w:sz w:val="20"/>
                <w:szCs w:val="20"/>
              </w:rPr>
              <w:t>Joint o</w:t>
            </w:r>
            <w:r w:rsidR="000C3CA0" w:rsidRPr="00762DCF">
              <w:rPr>
                <w:rFonts w:ascii="Arial" w:hAnsi="Arial" w:cs="Arial"/>
                <w:b/>
                <w:bCs/>
                <w:color w:val="000000"/>
                <w:sz w:val="20"/>
                <w:szCs w:val="20"/>
              </w:rPr>
              <w:t>rganiser</w:t>
            </w:r>
            <w:r>
              <w:rPr>
                <w:rFonts w:ascii="Arial" w:hAnsi="Arial" w:cs="Arial"/>
                <w:b/>
                <w:bCs/>
                <w:color w:val="000000"/>
                <w:sz w:val="20"/>
                <w:szCs w:val="20"/>
              </w:rPr>
              <w:t>s</w:t>
            </w:r>
            <w:r w:rsidR="000C3CA0" w:rsidRPr="00762DCF">
              <w:rPr>
                <w:rFonts w:ascii="Arial" w:hAnsi="Arial" w:cs="Arial"/>
                <w:b/>
                <w:bCs/>
                <w:color w:val="000000"/>
                <w:sz w:val="20"/>
                <w:szCs w:val="20"/>
              </w:rPr>
              <w:t xml:space="preserve">: </w:t>
            </w:r>
            <w:r w:rsidRPr="006C3AD8">
              <w:rPr>
                <w:rFonts w:ascii="Arial" w:hAnsi="Arial" w:cs="Arial"/>
                <w:bCs/>
                <w:color w:val="000000"/>
                <w:sz w:val="20"/>
                <w:szCs w:val="20"/>
              </w:rPr>
              <w:t>Janet Gascoine</w:t>
            </w:r>
            <w:r>
              <w:rPr>
                <w:rFonts w:ascii="Arial" w:hAnsi="Arial" w:cs="Arial"/>
                <w:b/>
                <w:bCs/>
                <w:color w:val="000000"/>
                <w:sz w:val="20"/>
                <w:szCs w:val="20"/>
              </w:rPr>
              <w:t xml:space="preserve"> </w:t>
            </w:r>
            <w:r w:rsidRPr="006C3AD8">
              <w:rPr>
                <w:rFonts w:ascii="Arial" w:hAnsi="Arial" w:cs="Arial"/>
                <w:bCs/>
                <w:color w:val="000000"/>
                <w:sz w:val="20"/>
                <w:szCs w:val="20"/>
              </w:rPr>
              <w:t>and</w:t>
            </w:r>
            <w:r>
              <w:rPr>
                <w:rFonts w:ascii="Arial" w:hAnsi="Arial" w:cs="Arial"/>
                <w:b/>
                <w:bCs/>
                <w:color w:val="000000"/>
                <w:sz w:val="20"/>
                <w:szCs w:val="20"/>
              </w:rPr>
              <w:t xml:space="preserve"> </w:t>
            </w:r>
            <w:r w:rsidR="000C3CA0" w:rsidRPr="00762DCF">
              <w:rPr>
                <w:rFonts w:ascii="Arial" w:hAnsi="Arial" w:cs="Arial"/>
                <w:bCs/>
                <w:color w:val="000000"/>
                <w:sz w:val="20"/>
                <w:szCs w:val="20"/>
              </w:rPr>
              <w:t xml:space="preserve">Jenny Frost  </w:t>
            </w:r>
          </w:p>
          <w:p w14:paraId="7FF6BDBC" w14:textId="77777777" w:rsidR="004E2EAC" w:rsidRDefault="006C3AD8" w:rsidP="000C3CA0">
            <w:pPr>
              <w:autoSpaceDE w:val="0"/>
              <w:autoSpaceDN w:val="0"/>
              <w:adjustRightInd w:val="0"/>
              <w:spacing w:after="80" w:line="264" w:lineRule="auto"/>
              <w:rPr>
                <w:rFonts w:ascii="Arial" w:hAnsi="Arial" w:cs="Arial"/>
                <w:bCs/>
                <w:color w:val="000000"/>
                <w:sz w:val="20"/>
                <w:szCs w:val="20"/>
              </w:rPr>
            </w:pPr>
            <w:r>
              <w:rPr>
                <w:rFonts w:ascii="Arial" w:hAnsi="Arial" w:cs="Arial"/>
                <w:bCs/>
                <w:color w:val="000000"/>
                <w:sz w:val="20"/>
                <w:szCs w:val="20"/>
              </w:rPr>
              <w:t>Queries to Jenny:</w:t>
            </w:r>
            <w:r w:rsidR="000C3CA0" w:rsidRPr="00762DCF">
              <w:rPr>
                <w:rFonts w:ascii="Arial" w:hAnsi="Arial" w:cs="Arial"/>
                <w:bCs/>
                <w:color w:val="000000"/>
                <w:sz w:val="20"/>
                <w:szCs w:val="20"/>
              </w:rPr>
              <w:t xml:space="preserve"> email </w:t>
            </w:r>
            <w:hyperlink r:id="rId5" w:history="1">
              <w:r w:rsidRPr="000934AD">
                <w:rPr>
                  <w:rStyle w:val="Hyperlink"/>
                  <w:rFonts w:ascii="Arial" w:hAnsi="Arial" w:cs="Arial"/>
                  <w:bCs/>
                  <w:sz w:val="20"/>
                  <w:szCs w:val="20"/>
                </w:rPr>
                <w:t>jennyfrost@waitrose.com</w:t>
              </w:r>
            </w:hyperlink>
            <w:r>
              <w:rPr>
                <w:rFonts w:ascii="Arial" w:hAnsi="Arial" w:cs="Arial"/>
                <w:bCs/>
                <w:color w:val="000000"/>
                <w:sz w:val="20"/>
                <w:szCs w:val="20"/>
              </w:rPr>
              <w:t xml:space="preserve">, </w:t>
            </w:r>
          </w:p>
          <w:p w14:paraId="3242DF3B" w14:textId="4057B63B" w:rsidR="000C3CA0" w:rsidRDefault="006C3AD8" w:rsidP="000C3CA0">
            <w:pPr>
              <w:autoSpaceDE w:val="0"/>
              <w:autoSpaceDN w:val="0"/>
              <w:adjustRightInd w:val="0"/>
              <w:spacing w:after="80" w:line="264" w:lineRule="auto"/>
              <w:rPr>
                <w:rFonts w:ascii="Arial" w:hAnsi="Arial" w:cs="Arial"/>
                <w:bCs/>
                <w:color w:val="000000"/>
                <w:sz w:val="20"/>
                <w:szCs w:val="20"/>
              </w:rPr>
            </w:pPr>
            <w:proofErr w:type="spellStart"/>
            <w:r>
              <w:rPr>
                <w:rFonts w:ascii="Arial" w:hAnsi="Arial" w:cs="Arial"/>
                <w:bCs/>
                <w:color w:val="000000"/>
                <w:sz w:val="20"/>
                <w:szCs w:val="20"/>
              </w:rPr>
              <w:t>tel</w:t>
            </w:r>
            <w:proofErr w:type="spellEnd"/>
            <w:r>
              <w:rPr>
                <w:rFonts w:ascii="Arial" w:hAnsi="Arial" w:cs="Arial"/>
                <w:bCs/>
                <w:color w:val="000000"/>
                <w:sz w:val="20"/>
                <w:szCs w:val="20"/>
              </w:rPr>
              <w:t xml:space="preserve"> 01634 241986</w:t>
            </w:r>
          </w:p>
          <w:p w14:paraId="4A7AA73C" w14:textId="77777777" w:rsidR="006C3AD8" w:rsidRDefault="006C3AD8" w:rsidP="000C3CA0">
            <w:pPr>
              <w:autoSpaceDE w:val="0"/>
              <w:autoSpaceDN w:val="0"/>
              <w:adjustRightInd w:val="0"/>
              <w:spacing w:after="80" w:line="264" w:lineRule="auto"/>
              <w:rPr>
                <w:rFonts w:ascii="Arial" w:hAnsi="Arial" w:cs="Arial"/>
                <w:bCs/>
                <w:i/>
                <w:color w:val="000000"/>
                <w:sz w:val="20"/>
                <w:szCs w:val="20"/>
              </w:rPr>
            </w:pPr>
            <w:r w:rsidRPr="006C3AD8">
              <w:rPr>
                <w:rFonts w:ascii="Arial" w:hAnsi="Arial" w:cs="Arial"/>
                <w:bCs/>
                <w:i/>
                <w:color w:val="000000"/>
                <w:sz w:val="20"/>
                <w:szCs w:val="20"/>
              </w:rPr>
              <w:t xml:space="preserve">Mobile </w:t>
            </w:r>
            <w:proofErr w:type="spellStart"/>
            <w:r w:rsidRPr="006C3AD8">
              <w:rPr>
                <w:rFonts w:ascii="Arial" w:hAnsi="Arial" w:cs="Arial"/>
                <w:bCs/>
                <w:i/>
                <w:color w:val="000000"/>
                <w:sz w:val="20"/>
                <w:szCs w:val="20"/>
              </w:rPr>
              <w:t>nos</w:t>
            </w:r>
            <w:proofErr w:type="spellEnd"/>
            <w:r>
              <w:rPr>
                <w:rFonts w:ascii="Arial" w:hAnsi="Arial" w:cs="Arial"/>
                <w:bCs/>
                <w:i/>
                <w:color w:val="000000"/>
                <w:sz w:val="20"/>
                <w:szCs w:val="20"/>
              </w:rPr>
              <w:t>,</w:t>
            </w:r>
            <w:r w:rsidRPr="006C3AD8">
              <w:rPr>
                <w:rFonts w:ascii="Arial" w:hAnsi="Arial" w:cs="Arial"/>
                <w:bCs/>
                <w:i/>
                <w:color w:val="000000"/>
                <w:sz w:val="20"/>
                <w:szCs w:val="20"/>
              </w:rPr>
              <w:t xml:space="preserve"> for emergencies only</w:t>
            </w:r>
          </w:p>
          <w:p w14:paraId="5E6E899A" w14:textId="77777777" w:rsidR="000C3CA0" w:rsidRDefault="006C3AD8" w:rsidP="006C3AD8">
            <w:pPr>
              <w:autoSpaceDE w:val="0"/>
              <w:autoSpaceDN w:val="0"/>
              <w:adjustRightInd w:val="0"/>
              <w:spacing w:after="80" w:line="264" w:lineRule="auto"/>
              <w:rPr>
                <w:rFonts w:ascii="Arial" w:hAnsi="Arial" w:cs="Arial"/>
                <w:i/>
                <w:iCs/>
                <w:color w:val="000000"/>
                <w:sz w:val="20"/>
                <w:szCs w:val="20"/>
              </w:rPr>
            </w:pPr>
            <w:r>
              <w:rPr>
                <w:rFonts w:ascii="Arial" w:hAnsi="Arial" w:cs="Arial"/>
                <w:bCs/>
                <w:i/>
                <w:color w:val="000000"/>
                <w:sz w:val="20"/>
                <w:szCs w:val="20"/>
              </w:rPr>
              <w:t xml:space="preserve">Jenny  - </w:t>
            </w:r>
            <w:r w:rsidR="000C3CA0" w:rsidRPr="00762DCF">
              <w:rPr>
                <w:rFonts w:ascii="Arial" w:hAnsi="Arial" w:cs="Arial"/>
                <w:i/>
                <w:iCs/>
                <w:color w:val="000000"/>
                <w:sz w:val="20"/>
                <w:szCs w:val="20"/>
              </w:rPr>
              <w:t xml:space="preserve"> 07740 951253  </w:t>
            </w:r>
          </w:p>
          <w:p w14:paraId="51A1CCDC" w14:textId="77777777" w:rsidR="006C3AD8" w:rsidRDefault="006C3AD8" w:rsidP="006C3AD8">
            <w:pPr>
              <w:autoSpaceDE w:val="0"/>
              <w:autoSpaceDN w:val="0"/>
              <w:adjustRightInd w:val="0"/>
              <w:spacing w:after="80" w:line="264" w:lineRule="auto"/>
            </w:pPr>
            <w:r>
              <w:rPr>
                <w:rFonts w:ascii="Arial" w:hAnsi="Arial" w:cs="Arial"/>
                <w:i/>
                <w:iCs/>
                <w:color w:val="000000"/>
                <w:sz w:val="20"/>
                <w:szCs w:val="20"/>
              </w:rPr>
              <w:t>Janet  – 07933 039489</w:t>
            </w:r>
          </w:p>
        </w:tc>
        <w:tc>
          <w:tcPr>
            <w:tcW w:w="284" w:type="dxa"/>
            <w:shd w:val="clear" w:color="auto" w:fill="auto"/>
          </w:tcPr>
          <w:p w14:paraId="473CEDB0" w14:textId="77777777" w:rsidR="00347066" w:rsidRDefault="00347066" w:rsidP="00E1180C">
            <w:pPr>
              <w:spacing w:line="264" w:lineRule="auto"/>
            </w:pPr>
          </w:p>
        </w:tc>
        <w:tc>
          <w:tcPr>
            <w:tcW w:w="5528" w:type="dxa"/>
            <w:shd w:val="clear" w:color="auto" w:fill="auto"/>
          </w:tcPr>
          <w:p w14:paraId="077743A5" w14:textId="77777777" w:rsidR="00762DCF" w:rsidRDefault="00C27EB6" w:rsidP="00E1180C">
            <w:pPr>
              <w:autoSpaceDE w:val="0"/>
              <w:autoSpaceDN w:val="0"/>
              <w:adjustRightInd w:val="0"/>
              <w:spacing w:after="0" w:line="264" w:lineRule="auto"/>
              <w:rPr>
                <w:rFonts w:ascii="Arial" w:hAnsi="Arial" w:cs="Arial"/>
                <w:b/>
                <w:color w:val="000000"/>
                <w:sz w:val="20"/>
                <w:szCs w:val="20"/>
                <w:lang w:val="en-US"/>
              </w:rPr>
            </w:pPr>
            <w:r>
              <w:rPr>
                <w:rFonts w:ascii="Arial" w:hAnsi="Arial" w:cs="Arial"/>
                <w:b/>
                <w:noProof/>
                <w:color w:val="000000"/>
                <w:sz w:val="20"/>
                <w:szCs w:val="20"/>
              </w:rPr>
              <w:drawing>
                <wp:anchor distT="0" distB="0" distL="114300" distR="114300" simplePos="0" relativeHeight="251660800" behindDoc="0" locked="0" layoutInCell="1" allowOverlap="1" wp14:anchorId="71689B8F" wp14:editId="5524C159">
                  <wp:simplePos x="0" y="0"/>
                  <wp:positionH relativeFrom="margin">
                    <wp:posOffset>13335</wp:posOffset>
                  </wp:positionH>
                  <wp:positionV relativeFrom="margin">
                    <wp:posOffset>69215</wp:posOffset>
                  </wp:positionV>
                  <wp:extent cx="3333115" cy="876300"/>
                  <wp:effectExtent l="0" t="0" r="635" b="0"/>
                  <wp:wrapSquare wrapText="bothSides"/>
                  <wp:docPr id="2" name="Picture 2" descr="SEM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F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115" cy="876300"/>
                          </a:xfrm>
                          <a:prstGeom prst="rect">
                            <a:avLst/>
                          </a:prstGeom>
                          <a:noFill/>
                          <a:ln>
                            <a:noFill/>
                          </a:ln>
                        </pic:spPr>
                      </pic:pic>
                    </a:graphicData>
                  </a:graphic>
                </wp:anchor>
              </w:drawing>
            </w:r>
          </w:p>
          <w:p w14:paraId="056AC818" w14:textId="77777777" w:rsidR="00762DCF" w:rsidRDefault="00762DCF" w:rsidP="00E1180C">
            <w:pPr>
              <w:autoSpaceDE w:val="0"/>
              <w:autoSpaceDN w:val="0"/>
              <w:adjustRightInd w:val="0"/>
              <w:spacing w:after="0" w:line="264" w:lineRule="auto"/>
              <w:rPr>
                <w:rFonts w:ascii="Arial" w:hAnsi="Arial" w:cs="Arial"/>
                <w:b/>
                <w:color w:val="000000"/>
                <w:sz w:val="20"/>
                <w:szCs w:val="20"/>
                <w:lang w:val="en-US"/>
              </w:rPr>
            </w:pPr>
          </w:p>
          <w:p w14:paraId="6C8AE834" w14:textId="77777777" w:rsidR="00762DCF" w:rsidRDefault="00762DCF" w:rsidP="00E1180C">
            <w:pPr>
              <w:autoSpaceDE w:val="0"/>
              <w:autoSpaceDN w:val="0"/>
              <w:adjustRightInd w:val="0"/>
              <w:spacing w:after="120" w:line="264" w:lineRule="auto"/>
              <w:rPr>
                <w:rFonts w:ascii="Arial" w:hAnsi="Arial" w:cs="Arial"/>
                <w:b/>
                <w:color w:val="000000"/>
                <w:sz w:val="20"/>
                <w:szCs w:val="20"/>
                <w:lang w:val="en-US"/>
              </w:rPr>
            </w:pPr>
          </w:p>
          <w:p w14:paraId="27FB0888" w14:textId="77777777" w:rsidR="00D9487D" w:rsidRDefault="00D9487D" w:rsidP="00D9487D">
            <w:pPr>
              <w:autoSpaceDE w:val="0"/>
              <w:autoSpaceDN w:val="0"/>
              <w:adjustRightInd w:val="0"/>
              <w:spacing w:after="0" w:line="264" w:lineRule="auto"/>
              <w:rPr>
                <w:rFonts w:ascii="Arial" w:hAnsi="Arial" w:cs="Arial"/>
                <w:b/>
                <w:color w:val="000000"/>
                <w:sz w:val="20"/>
                <w:szCs w:val="20"/>
                <w:lang w:val="en-US"/>
              </w:rPr>
            </w:pPr>
          </w:p>
          <w:p w14:paraId="648303C6" w14:textId="77777777" w:rsidR="00B24885" w:rsidRDefault="00EA7DE9" w:rsidP="00AF2598">
            <w:pPr>
              <w:autoSpaceDE w:val="0"/>
              <w:autoSpaceDN w:val="0"/>
              <w:adjustRightInd w:val="0"/>
              <w:spacing w:after="80" w:line="264" w:lineRule="auto"/>
              <w:jc w:val="both"/>
              <w:rPr>
                <w:rFonts w:ascii="Arial" w:hAnsi="Arial" w:cs="Arial"/>
                <w:color w:val="000000"/>
              </w:rPr>
            </w:pPr>
            <w:r>
              <w:rPr>
                <w:rFonts w:ascii="Arial" w:hAnsi="Arial" w:cs="Arial"/>
                <w:b/>
                <w:color w:val="000000"/>
                <w:sz w:val="20"/>
                <w:szCs w:val="20"/>
                <w:lang w:val="en-US"/>
              </w:rPr>
              <w:t xml:space="preserve">Patrick Craig </w:t>
            </w:r>
            <w:r w:rsidRPr="00EA7DE9">
              <w:rPr>
                <w:rFonts w:ascii="Arial" w:hAnsi="Arial" w:cs="Arial"/>
                <w:sz w:val="20"/>
                <w:szCs w:val="20"/>
              </w:rPr>
              <w:t>is a count</w:t>
            </w:r>
            <w:r w:rsidR="00BF591A">
              <w:rPr>
                <w:rFonts w:ascii="Arial" w:hAnsi="Arial" w:cs="Arial"/>
                <w:sz w:val="20"/>
                <w:szCs w:val="20"/>
              </w:rPr>
              <w:t xml:space="preserve">ertenor, </w:t>
            </w:r>
            <w:proofErr w:type="gramStart"/>
            <w:r w:rsidR="00BF591A">
              <w:rPr>
                <w:rFonts w:ascii="Arial" w:hAnsi="Arial" w:cs="Arial"/>
                <w:sz w:val="20"/>
                <w:szCs w:val="20"/>
              </w:rPr>
              <w:t>conductor</w:t>
            </w:r>
            <w:proofErr w:type="gramEnd"/>
            <w:r w:rsidR="00BF591A">
              <w:rPr>
                <w:rFonts w:ascii="Arial" w:hAnsi="Arial" w:cs="Arial"/>
                <w:sz w:val="20"/>
                <w:szCs w:val="20"/>
              </w:rPr>
              <w:t xml:space="preserve"> and lecturer, who has recently run four workshops for SEMF as well as three very popular Zoom sessions.</w:t>
            </w:r>
            <w:r w:rsidRPr="00EA7DE9">
              <w:rPr>
                <w:rFonts w:ascii="Arial" w:hAnsi="Arial" w:cs="Arial"/>
                <w:sz w:val="20"/>
                <w:szCs w:val="20"/>
              </w:rPr>
              <w:t xml:space="preserve"> He has recently completed twenty-five years as a Vicar Choral at St Paul’s Cathedral.  For twenty years he sang a thousand concerts with the Tallis Scholars, touring the world.  Patrick is also a member of The </w:t>
            </w:r>
            <w:proofErr w:type="spellStart"/>
            <w:r w:rsidRPr="00EA7DE9">
              <w:rPr>
                <w:rFonts w:ascii="Arial" w:hAnsi="Arial" w:cs="Arial"/>
                <w:sz w:val="20"/>
                <w:szCs w:val="20"/>
              </w:rPr>
              <w:t>Cardinall’s</w:t>
            </w:r>
            <w:proofErr w:type="spellEnd"/>
            <w:r w:rsidRPr="00EA7DE9">
              <w:rPr>
                <w:rFonts w:ascii="Arial" w:hAnsi="Arial" w:cs="Arial"/>
                <w:sz w:val="20"/>
                <w:szCs w:val="20"/>
              </w:rPr>
              <w:t xml:space="preserve"> </w:t>
            </w:r>
            <w:proofErr w:type="spellStart"/>
            <w:r w:rsidRPr="00EA7DE9">
              <w:rPr>
                <w:rFonts w:ascii="Arial" w:hAnsi="Arial" w:cs="Arial"/>
                <w:sz w:val="20"/>
                <w:szCs w:val="20"/>
              </w:rPr>
              <w:t>Musick</w:t>
            </w:r>
            <w:proofErr w:type="spellEnd"/>
            <w:r w:rsidRPr="00EA7DE9">
              <w:rPr>
                <w:rFonts w:ascii="Arial" w:hAnsi="Arial" w:cs="Arial"/>
                <w:sz w:val="20"/>
                <w:szCs w:val="20"/>
              </w:rPr>
              <w:t xml:space="preserve">, who won the coveted Gramophone Record of the Year Award in 2010. He founded and conducts Aurora Nova, this country’s foremost professional all-female choir, who have sung services for 70 Sundays at St Paul’s Cathedral since 1997. He leads workshops for </w:t>
            </w:r>
            <w:proofErr w:type="spellStart"/>
            <w:r w:rsidRPr="00EA7DE9">
              <w:rPr>
                <w:rFonts w:ascii="Arial" w:hAnsi="Arial" w:cs="Arial"/>
                <w:sz w:val="20"/>
                <w:szCs w:val="20"/>
              </w:rPr>
              <w:t>Lacock</w:t>
            </w:r>
            <w:proofErr w:type="spellEnd"/>
            <w:r w:rsidRPr="00EA7DE9">
              <w:rPr>
                <w:rFonts w:ascii="Arial" w:hAnsi="Arial" w:cs="Arial"/>
                <w:sz w:val="20"/>
                <w:szCs w:val="20"/>
              </w:rPr>
              <w:t xml:space="preserve"> Courses and Early Music Forums across the country. He has also lectured for John Hall Venice Courses, for St Paul’s Cathedral Adult Education Department, and is now an accredited Arts Society lecturer.</w:t>
            </w:r>
            <w:r>
              <w:t xml:space="preserve">  </w:t>
            </w:r>
          </w:p>
          <w:p w14:paraId="1134AFE1" w14:textId="77777777" w:rsidR="00B13799" w:rsidRDefault="00B13799" w:rsidP="00AF2598">
            <w:pPr>
              <w:autoSpaceDE w:val="0"/>
              <w:autoSpaceDN w:val="0"/>
              <w:adjustRightInd w:val="0"/>
              <w:spacing w:after="80" w:line="264" w:lineRule="auto"/>
              <w:jc w:val="both"/>
            </w:pPr>
          </w:p>
          <w:p w14:paraId="2D4C0243" w14:textId="53D059CC" w:rsidR="00EA7DE9" w:rsidRDefault="00762DCF" w:rsidP="00F31703">
            <w:pPr>
              <w:spacing w:after="0"/>
              <w:rPr>
                <w:rFonts w:ascii="Arial" w:hAnsi="Arial" w:cs="Arial"/>
                <w:b/>
                <w:bCs/>
                <w:color w:val="000000"/>
                <w:sz w:val="20"/>
                <w:szCs w:val="20"/>
              </w:rPr>
            </w:pPr>
            <w:r w:rsidRPr="005E20C4">
              <w:rPr>
                <w:rFonts w:ascii="Arial" w:hAnsi="Arial" w:cs="Arial"/>
                <w:b/>
                <w:bCs/>
                <w:color w:val="000000"/>
                <w:sz w:val="20"/>
                <w:szCs w:val="20"/>
              </w:rPr>
              <w:t>Venue:</w:t>
            </w:r>
            <w:r w:rsidR="00882A53">
              <w:rPr>
                <w:rFonts w:ascii="Arial" w:hAnsi="Arial" w:cs="Arial"/>
                <w:b/>
                <w:bCs/>
                <w:color w:val="000000"/>
                <w:sz w:val="20"/>
                <w:szCs w:val="20"/>
              </w:rPr>
              <w:t xml:space="preserve"> </w:t>
            </w:r>
            <w:proofErr w:type="spellStart"/>
            <w:r w:rsidR="00EA7DE9" w:rsidRPr="00EA7DE9">
              <w:rPr>
                <w:rFonts w:ascii="Arial" w:hAnsi="Arial" w:cs="Arial"/>
                <w:bCs/>
                <w:color w:val="000000"/>
                <w:sz w:val="20"/>
                <w:szCs w:val="20"/>
              </w:rPr>
              <w:t>Scaynes</w:t>
            </w:r>
            <w:proofErr w:type="spellEnd"/>
            <w:r w:rsidR="00EA7DE9">
              <w:rPr>
                <w:rFonts w:ascii="Arial" w:hAnsi="Arial" w:cs="Arial"/>
                <w:bCs/>
                <w:color w:val="000000"/>
                <w:sz w:val="20"/>
                <w:szCs w:val="20"/>
              </w:rPr>
              <w:t xml:space="preserve"> Hill Village Centre, Lewes Rd, </w:t>
            </w:r>
            <w:proofErr w:type="spellStart"/>
            <w:r w:rsidR="00EA7DE9">
              <w:rPr>
                <w:rFonts w:ascii="Arial" w:hAnsi="Arial" w:cs="Arial"/>
                <w:bCs/>
                <w:color w:val="000000"/>
                <w:sz w:val="20"/>
                <w:szCs w:val="20"/>
              </w:rPr>
              <w:t>Scaynes</w:t>
            </w:r>
            <w:proofErr w:type="spellEnd"/>
            <w:r w:rsidR="00EA7DE9">
              <w:rPr>
                <w:rFonts w:ascii="Arial" w:hAnsi="Arial" w:cs="Arial"/>
                <w:bCs/>
                <w:color w:val="000000"/>
                <w:sz w:val="20"/>
                <w:szCs w:val="20"/>
              </w:rPr>
              <w:t xml:space="preserve"> Hill, Haywards Heath, RH17 7PG.  The Centre is on the A272, about 15 </w:t>
            </w:r>
            <w:r w:rsidR="004E2EAC">
              <w:rPr>
                <w:rFonts w:ascii="Arial" w:hAnsi="Arial" w:cs="Arial"/>
                <w:bCs/>
                <w:color w:val="000000"/>
                <w:sz w:val="20"/>
                <w:szCs w:val="20"/>
              </w:rPr>
              <w:t>minutes’ drive</w:t>
            </w:r>
            <w:r w:rsidR="00EA7DE9">
              <w:rPr>
                <w:rFonts w:ascii="Arial" w:hAnsi="Arial" w:cs="Arial"/>
                <w:bCs/>
                <w:color w:val="000000"/>
                <w:sz w:val="20"/>
                <w:szCs w:val="20"/>
              </w:rPr>
              <w:t xml:space="preserve"> from Haywards Heath</w:t>
            </w:r>
            <w:r w:rsidR="00EA7DE9" w:rsidRPr="00BF591A">
              <w:rPr>
                <w:rFonts w:ascii="Arial" w:hAnsi="Arial" w:cs="Arial"/>
                <w:bCs/>
                <w:color w:val="000000"/>
                <w:sz w:val="20"/>
                <w:szCs w:val="20"/>
              </w:rPr>
              <w:t xml:space="preserve">.  It may be possible to arrange lifts from Haywards Heath Station.   </w:t>
            </w:r>
            <w:proofErr w:type="spellStart"/>
            <w:r w:rsidR="00EA7DE9" w:rsidRPr="00BF591A">
              <w:rPr>
                <w:rFonts w:ascii="Arial" w:hAnsi="Arial" w:cs="Arial"/>
                <w:bCs/>
                <w:color w:val="000000"/>
                <w:sz w:val="20"/>
                <w:szCs w:val="20"/>
              </w:rPr>
              <w:t>Scaynes</w:t>
            </w:r>
            <w:proofErr w:type="spellEnd"/>
            <w:r w:rsidR="00EA7DE9" w:rsidRPr="00BF591A">
              <w:rPr>
                <w:rFonts w:ascii="Arial" w:hAnsi="Arial" w:cs="Arial"/>
                <w:bCs/>
                <w:color w:val="000000"/>
                <w:sz w:val="20"/>
                <w:szCs w:val="20"/>
              </w:rPr>
              <w:t xml:space="preserve"> Hill has several pubs, but you may</w:t>
            </w:r>
            <w:r w:rsidR="00EA7DE9">
              <w:rPr>
                <w:rFonts w:ascii="Arial" w:hAnsi="Arial" w:cs="Arial"/>
                <w:bCs/>
                <w:color w:val="000000"/>
                <w:sz w:val="20"/>
                <w:szCs w:val="20"/>
              </w:rPr>
              <w:t xml:space="preserve"> wish to bring a packed lunch.</w:t>
            </w:r>
          </w:p>
          <w:p w14:paraId="57FF8EAB" w14:textId="77777777" w:rsidR="000C3CA0" w:rsidRPr="00762DCF" w:rsidRDefault="000C3CA0" w:rsidP="00EA7DE9">
            <w:pPr>
              <w:spacing w:after="0" w:line="240" w:lineRule="auto"/>
              <w:rPr>
                <w:rFonts w:ascii="Arial" w:hAnsi="Arial" w:cs="Arial"/>
                <w:color w:val="000000"/>
                <w:sz w:val="20"/>
                <w:szCs w:val="20"/>
              </w:rPr>
            </w:pPr>
            <w:r>
              <w:rPr>
                <w:rFonts w:ascii="Arial" w:eastAsia="Times New Roman" w:hAnsi="Arial" w:cs="Arial"/>
                <w:color w:val="000000"/>
                <w:sz w:val="20"/>
                <w:szCs w:val="20"/>
              </w:rPr>
              <w:t>.</w:t>
            </w:r>
          </w:p>
          <w:p w14:paraId="02111728" w14:textId="77777777" w:rsidR="0080663C" w:rsidRDefault="00B24885" w:rsidP="0080663C">
            <w:pPr>
              <w:autoSpaceDE w:val="0"/>
              <w:autoSpaceDN w:val="0"/>
              <w:adjustRightInd w:val="0"/>
              <w:spacing w:after="120" w:line="264" w:lineRule="auto"/>
              <w:jc w:val="both"/>
              <w:rPr>
                <w:rFonts w:ascii="Arial" w:hAnsi="Arial" w:cs="Arial"/>
                <w:color w:val="000000"/>
                <w:sz w:val="20"/>
                <w:szCs w:val="20"/>
              </w:rPr>
            </w:pPr>
            <w:r w:rsidRPr="00762DCF">
              <w:rPr>
                <w:rFonts w:ascii="Arial" w:hAnsi="Arial" w:cs="Arial"/>
                <w:b/>
                <w:bCs/>
                <w:color w:val="000000"/>
                <w:sz w:val="20"/>
                <w:szCs w:val="20"/>
              </w:rPr>
              <w:t>Timetable</w:t>
            </w:r>
            <w:r w:rsidRPr="00762DCF">
              <w:rPr>
                <w:rFonts w:ascii="Arial" w:hAnsi="Arial" w:cs="Arial"/>
                <w:color w:val="000000"/>
                <w:sz w:val="20"/>
                <w:szCs w:val="20"/>
              </w:rPr>
              <w:t xml:space="preserve">: </w:t>
            </w:r>
            <w:r w:rsidR="0080663C">
              <w:rPr>
                <w:rFonts w:ascii="Arial" w:hAnsi="Arial" w:cs="Arial"/>
                <w:color w:val="000000"/>
                <w:sz w:val="20"/>
                <w:szCs w:val="20"/>
              </w:rPr>
              <w:t>Arrival from</w:t>
            </w:r>
            <w:r w:rsidRPr="00762DCF">
              <w:rPr>
                <w:rFonts w:ascii="Arial" w:hAnsi="Arial" w:cs="Arial"/>
                <w:color w:val="000000"/>
                <w:sz w:val="20"/>
                <w:szCs w:val="20"/>
              </w:rPr>
              <w:t xml:space="preserve"> 10.</w:t>
            </w:r>
            <w:r>
              <w:rPr>
                <w:rFonts w:ascii="Arial" w:hAnsi="Arial" w:cs="Arial"/>
                <w:color w:val="000000"/>
                <w:sz w:val="20"/>
                <w:szCs w:val="20"/>
              </w:rPr>
              <w:t>3</w:t>
            </w:r>
            <w:r w:rsidRPr="00762DCF">
              <w:rPr>
                <w:rFonts w:ascii="Arial" w:hAnsi="Arial" w:cs="Arial"/>
                <w:color w:val="000000"/>
                <w:sz w:val="20"/>
                <w:szCs w:val="20"/>
              </w:rPr>
              <w:t>0 am</w:t>
            </w:r>
            <w:r w:rsidR="006C3AD8">
              <w:rPr>
                <w:rFonts w:ascii="Arial" w:hAnsi="Arial" w:cs="Arial"/>
                <w:color w:val="000000"/>
                <w:sz w:val="20"/>
                <w:szCs w:val="20"/>
              </w:rPr>
              <w:t xml:space="preserve"> (please do not arrive before then)</w:t>
            </w:r>
            <w:r w:rsidRPr="00762DCF">
              <w:rPr>
                <w:rFonts w:ascii="Arial" w:hAnsi="Arial" w:cs="Arial"/>
                <w:color w:val="000000"/>
                <w:sz w:val="20"/>
                <w:szCs w:val="20"/>
              </w:rPr>
              <w:t>. Music begins at 1</w:t>
            </w:r>
            <w:r>
              <w:rPr>
                <w:rFonts w:ascii="Arial" w:hAnsi="Arial" w:cs="Arial"/>
                <w:color w:val="000000"/>
                <w:sz w:val="20"/>
                <w:szCs w:val="20"/>
              </w:rPr>
              <w:t>1.00</w:t>
            </w:r>
            <w:r w:rsidRPr="00762DCF">
              <w:rPr>
                <w:rFonts w:ascii="Arial" w:hAnsi="Arial" w:cs="Arial"/>
                <w:color w:val="000000"/>
                <w:sz w:val="20"/>
                <w:szCs w:val="20"/>
              </w:rPr>
              <w:t xml:space="preserve"> and finishes at 5.</w:t>
            </w:r>
            <w:r w:rsidR="00BF591A">
              <w:rPr>
                <w:rFonts w:ascii="Arial" w:hAnsi="Arial" w:cs="Arial"/>
                <w:color w:val="000000"/>
                <w:sz w:val="20"/>
                <w:szCs w:val="20"/>
              </w:rPr>
              <w:t>0</w:t>
            </w:r>
            <w:r w:rsidRPr="00762DCF">
              <w:rPr>
                <w:rFonts w:ascii="Arial" w:hAnsi="Arial" w:cs="Arial"/>
                <w:color w:val="000000"/>
                <w:sz w:val="20"/>
                <w:szCs w:val="20"/>
              </w:rPr>
              <w:t>0 pm with br</w:t>
            </w:r>
            <w:r w:rsidR="000C3CA0">
              <w:rPr>
                <w:rFonts w:ascii="Arial" w:hAnsi="Arial" w:cs="Arial"/>
                <w:color w:val="000000"/>
                <w:sz w:val="20"/>
                <w:szCs w:val="20"/>
              </w:rPr>
              <w:t xml:space="preserve">eaks for lunch and tea.  </w:t>
            </w:r>
          </w:p>
          <w:p w14:paraId="64B2159F" w14:textId="77777777" w:rsidR="00347066" w:rsidRDefault="00BC59B4" w:rsidP="006C3AD8">
            <w:pPr>
              <w:autoSpaceDE w:val="0"/>
              <w:autoSpaceDN w:val="0"/>
              <w:adjustRightInd w:val="0"/>
              <w:spacing w:after="120" w:line="264" w:lineRule="auto"/>
              <w:jc w:val="both"/>
            </w:pPr>
            <w:r w:rsidRPr="00BC59B4">
              <w:rPr>
                <w:rFonts w:ascii="Arial" w:hAnsi="Arial" w:cs="Arial"/>
                <w:bCs/>
                <w:color w:val="272627"/>
                <w:sz w:val="20"/>
                <w:szCs w:val="20"/>
              </w:rPr>
              <w:t>The</w:t>
            </w:r>
            <w:r>
              <w:rPr>
                <w:rFonts w:ascii="Arial" w:hAnsi="Arial" w:cs="Arial"/>
                <w:b/>
                <w:bCs/>
                <w:color w:val="272627"/>
                <w:sz w:val="20"/>
                <w:szCs w:val="20"/>
              </w:rPr>
              <w:t xml:space="preserve"> </w:t>
            </w:r>
            <w:r w:rsidR="00762DCF" w:rsidRPr="00762DCF">
              <w:rPr>
                <w:rFonts w:ascii="Arial" w:hAnsi="Arial" w:cs="Arial"/>
                <w:b/>
                <w:bCs/>
                <w:color w:val="272627"/>
                <w:sz w:val="20"/>
                <w:szCs w:val="20"/>
              </w:rPr>
              <w:t>Southern Early Music Forum</w:t>
            </w:r>
            <w:r w:rsidR="006C3AD8">
              <w:rPr>
                <w:rFonts w:ascii="Arial" w:hAnsi="Arial" w:cs="Arial"/>
                <w:b/>
                <w:bCs/>
                <w:color w:val="272627"/>
                <w:sz w:val="20"/>
                <w:szCs w:val="20"/>
              </w:rPr>
              <w:t xml:space="preserve"> </w:t>
            </w:r>
            <w:r w:rsidR="006C3AD8">
              <w:t xml:space="preserve">is one of 9 regional groups encouraging the understanding and appreciation of early music. For more information see </w:t>
            </w:r>
            <w:hyperlink r:id="rId7" w:history="1">
              <w:r w:rsidR="006C3AD8" w:rsidRPr="000934AD">
                <w:rPr>
                  <w:rStyle w:val="Hyperlink"/>
                </w:rPr>
                <w:t>www.semf.org.uk</w:t>
              </w:r>
            </w:hyperlink>
            <w:r w:rsidR="006C3AD8">
              <w:t xml:space="preserve">. </w:t>
            </w:r>
            <w:r w:rsidR="00762DCF" w:rsidRPr="00762DCF">
              <w:rPr>
                <w:rFonts w:ascii="Arial" w:hAnsi="Arial" w:cs="Arial"/>
                <w:b/>
                <w:bCs/>
                <w:color w:val="272627"/>
                <w:sz w:val="20"/>
                <w:szCs w:val="20"/>
              </w:rPr>
              <w:t xml:space="preserve"> </w:t>
            </w:r>
          </w:p>
        </w:tc>
      </w:tr>
    </w:tbl>
    <w:p w14:paraId="215AE5E0" w14:textId="77777777" w:rsidR="008A6923" w:rsidRDefault="008A6923" w:rsidP="00D9487D">
      <w:pPr>
        <w:tabs>
          <w:tab w:val="right" w:leader="hyphen" w:pos="9900"/>
        </w:tabs>
        <w:autoSpaceDE w:val="0"/>
        <w:autoSpaceDN w:val="0"/>
        <w:adjustRightInd w:val="0"/>
        <w:spacing w:before="80" w:after="0" w:line="240" w:lineRule="auto"/>
        <w:ind w:left="-709"/>
        <w:rPr>
          <w:rFonts w:ascii="Arial" w:hAnsi="Arial" w:cs="Arial"/>
          <w:color w:val="000000"/>
          <w:sz w:val="18"/>
          <w:szCs w:val="18"/>
        </w:rPr>
      </w:pPr>
    </w:p>
    <w:p w14:paraId="37318C41" w14:textId="77777777" w:rsidR="008A6923" w:rsidRDefault="008A6923">
      <w:pPr>
        <w:rPr>
          <w:rFonts w:ascii="Arial" w:hAnsi="Arial" w:cs="Arial"/>
          <w:color w:val="000000"/>
          <w:sz w:val="18"/>
          <w:szCs w:val="18"/>
        </w:rPr>
      </w:pPr>
      <w:r>
        <w:rPr>
          <w:rFonts w:ascii="Arial" w:hAnsi="Arial" w:cs="Arial"/>
          <w:color w:val="000000"/>
          <w:sz w:val="18"/>
          <w:szCs w:val="18"/>
        </w:rPr>
        <w:br w:type="page"/>
      </w:r>
    </w:p>
    <w:p w14:paraId="02DE7734" w14:textId="77777777" w:rsidR="00347066" w:rsidRPr="00C260C9" w:rsidRDefault="00D9487D" w:rsidP="00D9487D">
      <w:pPr>
        <w:tabs>
          <w:tab w:val="right" w:leader="hyphen" w:pos="9900"/>
        </w:tabs>
        <w:autoSpaceDE w:val="0"/>
        <w:autoSpaceDN w:val="0"/>
        <w:adjustRightInd w:val="0"/>
        <w:spacing w:before="80" w:after="0" w:line="240" w:lineRule="auto"/>
        <w:ind w:left="-709"/>
        <w:rPr>
          <w:rFonts w:ascii="Arial" w:hAnsi="Arial" w:cs="Arial"/>
          <w:color w:val="000000"/>
          <w:sz w:val="18"/>
          <w:szCs w:val="18"/>
        </w:rPr>
      </w:pPr>
      <w:r>
        <w:rPr>
          <w:rFonts w:ascii="Arial" w:hAnsi="Arial" w:cs="Arial"/>
          <w:color w:val="000000"/>
          <w:sz w:val="18"/>
          <w:szCs w:val="18"/>
        </w:rPr>
        <w:lastRenderedPageBreak/>
        <w:tab/>
      </w:r>
    </w:p>
    <w:p w14:paraId="2B8FB459" w14:textId="77777777" w:rsidR="00347066" w:rsidRPr="005715F3" w:rsidRDefault="00B24885" w:rsidP="00E1180C">
      <w:pPr>
        <w:autoSpaceDE w:val="0"/>
        <w:autoSpaceDN w:val="0"/>
        <w:adjustRightInd w:val="0"/>
        <w:spacing w:after="0" w:line="360" w:lineRule="auto"/>
        <w:ind w:left="-709"/>
        <w:rPr>
          <w:rFonts w:ascii="Arial" w:hAnsi="Arial" w:cs="Arial"/>
          <w:b/>
          <w:bCs/>
          <w:color w:val="000000"/>
          <w:sz w:val="20"/>
          <w:szCs w:val="20"/>
        </w:rPr>
      </w:pPr>
      <w:r>
        <w:rPr>
          <w:rFonts w:ascii="Arial" w:hAnsi="Arial" w:cs="Arial"/>
          <w:b/>
          <w:bCs/>
          <w:color w:val="000000"/>
          <w:sz w:val="20"/>
          <w:szCs w:val="20"/>
        </w:rPr>
        <w:t>SEMF workshop for</w:t>
      </w:r>
      <w:r w:rsidR="00347066" w:rsidRPr="005715F3">
        <w:rPr>
          <w:rFonts w:ascii="Arial" w:hAnsi="Arial" w:cs="Arial"/>
          <w:b/>
          <w:bCs/>
          <w:color w:val="000000"/>
          <w:sz w:val="20"/>
          <w:szCs w:val="20"/>
        </w:rPr>
        <w:t xml:space="preserve"> </w:t>
      </w:r>
      <w:r w:rsidR="00465302">
        <w:rPr>
          <w:rFonts w:ascii="Arial" w:hAnsi="Arial" w:cs="Arial"/>
          <w:b/>
          <w:bCs/>
          <w:color w:val="000000"/>
          <w:sz w:val="20"/>
          <w:szCs w:val="20"/>
        </w:rPr>
        <w:t xml:space="preserve">voices and </w:t>
      </w:r>
      <w:r w:rsidR="00347066" w:rsidRPr="005715F3">
        <w:rPr>
          <w:rFonts w:ascii="Arial" w:hAnsi="Arial" w:cs="Arial"/>
          <w:b/>
          <w:bCs/>
          <w:color w:val="000000"/>
          <w:sz w:val="20"/>
          <w:szCs w:val="20"/>
        </w:rPr>
        <w:t>ins</w:t>
      </w:r>
      <w:r>
        <w:rPr>
          <w:rFonts w:ascii="Arial" w:hAnsi="Arial" w:cs="Arial"/>
          <w:b/>
          <w:bCs/>
          <w:color w:val="000000"/>
          <w:sz w:val="20"/>
          <w:szCs w:val="20"/>
        </w:rPr>
        <w:t xml:space="preserve">truments, </w:t>
      </w:r>
      <w:proofErr w:type="spellStart"/>
      <w:r w:rsidR="00465302">
        <w:rPr>
          <w:rFonts w:ascii="Arial" w:hAnsi="Arial" w:cs="Arial"/>
          <w:b/>
          <w:bCs/>
          <w:color w:val="000000"/>
          <w:sz w:val="20"/>
          <w:szCs w:val="20"/>
        </w:rPr>
        <w:t>Scaynes</w:t>
      </w:r>
      <w:proofErr w:type="spellEnd"/>
      <w:r w:rsidR="00465302">
        <w:rPr>
          <w:rFonts w:ascii="Arial" w:hAnsi="Arial" w:cs="Arial"/>
          <w:b/>
          <w:bCs/>
          <w:color w:val="000000"/>
          <w:sz w:val="20"/>
          <w:szCs w:val="20"/>
        </w:rPr>
        <w:t xml:space="preserve"> Hill </w:t>
      </w:r>
      <w:r w:rsidR="000C3CA0">
        <w:rPr>
          <w:rFonts w:ascii="Arial" w:hAnsi="Arial" w:cs="Arial"/>
          <w:b/>
          <w:bCs/>
          <w:color w:val="000000"/>
          <w:sz w:val="20"/>
          <w:szCs w:val="20"/>
        </w:rPr>
        <w:t>Villag</w:t>
      </w:r>
      <w:r w:rsidR="0043583E">
        <w:rPr>
          <w:rFonts w:ascii="Arial" w:hAnsi="Arial" w:cs="Arial"/>
          <w:b/>
          <w:bCs/>
          <w:color w:val="000000"/>
          <w:sz w:val="20"/>
          <w:szCs w:val="20"/>
        </w:rPr>
        <w:t>e</w:t>
      </w:r>
      <w:r w:rsidR="00465302">
        <w:rPr>
          <w:rFonts w:ascii="Arial" w:hAnsi="Arial" w:cs="Arial"/>
          <w:b/>
          <w:bCs/>
          <w:color w:val="000000"/>
          <w:sz w:val="20"/>
          <w:szCs w:val="20"/>
        </w:rPr>
        <w:t xml:space="preserve"> Centre, </w:t>
      </w:r>
      <w:r w:rsidR="000C3CA0">
        <w:rPr>
          <w:rFonts w:ascii="Arial" w:hAnsi="Arial" w:cs="Arial"/>
          <w:b/>
          <w:bCs/>
          <w:color w:val="000000"/>
          <w:sz w:val="20"/>
          <w:szCs w:val="20"/>
        </w:rPr>
        <w:t xml:space="preserve">Saturday </w:t>
      </w:r>
      <w:r w:rsidR="00465302">
        <w:rPr>
          <w:rFonts w:ascii="Arial" w:hAnsi="Arial" w:cs="Arial"/>
          <w:b/>
          <w:bCs/>
          <w:color w:val="000000"/>
          <w:sz w:val="20"/>
          <w:szCs w:val="20"/>
        </w:rPr>
        <w:t xml:space="preserve">6 November </w:t>
      </w:r>
      <w:r w:rsidR="000C3CA0">
        <w:rPr>
          <w:rFonts w:ascii="Arial" w:hAnsi="Arial" w:cs="Arial"/>
          <w:b/>
          <w:bCs/>
          <w:color w:val="000000"/>
          <w:sz w:val="20"/>
          <w:szCs w:val="20"/>
        </w:rPr>
        <w:t>2021</w:t>
      </w:r>
    </w:p>
    <w:p w14:paraId="4306857D" w14:textId="77777777" w:rsidR="00347066" w:rsidRPr="005715F3" w:rsidRDefault="00347066" w:rsidP="003A27D8">
      <w:pPr>
        <w:autoSpaceDE w:val="0"/>
        <w:autoSpaceDN w:val="0"/>
        <w:adjustRightInd w:val="0"/>
        <w:spacing w:after="0" w:line="264" w:lineRule="auto"/>
        <w:ind w:left="-709"/>
        <w:rPr>
          <w:rFonts w:ascii="Arial" w:hAnsi="Arial" w:cs="Arial"/>
          <w:color w:val="000000"/>
          <w:sz w:val="20"/>
          <w:szCs w:val="20"/>
        </w:rPr>
      </w:pPr>
      <w:r w:rsidRPr="005715F3">
        <w:rPr>
          <w:rFonts w:ascii="Arial" w:hAnsi="Arial" w:cs="Arial"/>
          <w:color w:val="000000"/>
          <w:sz w:val="20"/>
          <w:szCs w:val="20"/>
        </w:rPr>
        <w:t xml:space="preserve">Please return this form as soon as possible (and before </w:t>
      </w:r>
      <w:r w:rsidR="00465302" w:rsidRPr="00BF591A">
        <w:rPr>
          <w:rFonts w:ascii="Arial" w:hAnsi="Arial" w:cs="Arial"/>
          <w:color w:val="000000"/>
          <w:sz w:val="20"/>
          <w:szCs w:val="20"/>
        </w:rPr>
        <w:t>2</w:t>
      </w:r>
      <w:r w:rsidR="00BF591A" w:rsidRPr="00BF591A">
        <w:rPr>
          <w:rFonts w:ascii="Arial" w:hAnsi="Arial" w:cs="Arial"/>
          <w:color w:val="000000"/>
          <w:sz w:val="20"/>
          <w:szCs w:val="20"/>
        </w:rPr>
        <w:t>9</w:t>
      </w:r>
      <w:r w:rsidR="00465302" w:rsidRPr="00BF591A">
        <w:rPr>
          <w:rFonts w:ascii="Arial" w:hAnsi="Arial" w:cs="Arial"/>
          <w:color w:val="000000"/>
          <w:sz w:val="20"/>
          <w:szCs w:val="20"/>
        </w:rPr>
        <w:t xml:space="preserve"> October</w:t>
      </w:r>
      <w:r w:rsidRPr="005715F3">
        <w:rPr>
          <w:rFonts w:ascii="Arial" w:hAnsi="Arial" w:cs="Arial"/>
          <w:color w:val="000000"/>
          <w:sz w:val="20"/>
          <w:szCs w:val="20"/>
        </w:rPr>
        <w:t>) to:</w:t>
      </w:r>
    </w:p>
    <w:p w14:paraId="6C3BDE01" w14:textId="0CBB46B7" w:rsidR="00347066" w:rsidRPr="005715F3" w:rsidRDefault="00347066" w:rsidP="00E1180C">
      <w:pPr>
        <w:autoSpaceDE w:val="0"/>
        <w:autoSpaceDN w:val="0"/>
        <w:adjustRightInd w:val="0"/>
        <w:spacing w:after="0" w:line="360" w:lineRule="auto"/>
        <w:ind w:left="-709"/>
        <w:rPr>
          <w:rFonts w:ascii="Arial" w:hAnsi="Arial" w:cs="Arial"/>
          <w:color w:val="000000"/>
          <w:sz w:val="20"/>
          <w:szCs w:val="20"/>
        </w:rPr>
      </w:pPr>
      <w:r w:rsidRPr="005715F3">
        <w:rPr>
          <w:rFonts w:ascii="Arial" w:hAnsi="Arial" w:cs="Arial"/>
          <w:color w:val="000000"/>
          <w:sz w:val="20"/>
          <w:szCs w:val="20"/>
        </w:rPr>
        <w:t xml:space="preserve">Jenny Frost, 109 Kent Rd, </w:t>
      </w:r>
      <w:proofErr w:type="spellStart"/>
      <w:r w:rsidRPr="005715F3">
        <w:rPr>
          <w:rFonts w:ascii="Arial" w:hAnsi="Arial" w:cs="Arial"/>
          <w:color w:val="000000"/>
          <w:sz w:val="20"/>
          <w:szCs w:val="20"/>
        </w:rPr>
        <w:t>Halling</w:t>
      </w:r>
      <w:proofErr w:type="spellEnd"/>
      <w:r w:rsidRPr="005715F3">
        <w:rPr>
          <w:rFonts w:ascii="Arial" w:hAnsi="Arial" w:cs="Arial"/>
          <w:color w:val="000000"/>
          <w:sz w:val="20"/>
          <w:szCs w:val="20"/>
        </w:rPr>
        <w:t>, Rochester, Kent ME2 1AT</w:t>
      </w:r>
      <w:r w:rsidR="00465302">
        <w:rPr>
          <w:rFonts w:ascii="Arial" w:hAnsi="Arial" w:cs="Arial"/>
          <w:color w:val="000000"/>
          <w:sz w:val="20"/>
          <w:szCs w:val="20"/>
        </w:rPr>
        <w:t xml:space="preserve">, email </w:t>
      </w:r>
      <w:hyperlink r:id="rId8" w:history="1">
        <w:r w:rsidR="004E2EAC" w:rsidRPr="008042DE">
          <w:rPr>
            <w:rStyle w:val="Hyperlink"/>
            <w:rFonts w:ascii="Arial" w:hAnsi="Arial" w:cs="Arial"/>
            <w:sz w:val="20"/>
            <w:szCs w:val="20"/>
          </w:rPr>
          <w:t>jennyfrost@waitrose.com</w:t>
        </w:r>
      </w:hyperlink>
      <w:r w:rsidR="004E2EAC">
        <w:rPr>
          <w:rFonts w:ascii="Arial" w:hAnsi="Arial" w:cs="Arial"/>
          <w:color w:val="000000"/>
          <w:sz w:val="20"/>
          <w:szCs w:val="20"/>
        </w:rPr>
        <w:t xml:space="preserve"> </w:t>
      </w:r>
    </w:p>
    <w:p w14:paraId="4FC0C526" w14:textId="77777777" w:rsidR="00F62008" w:rsidRDefault="00347066" w:rsidP="00F62008">
      <w:pPr>
        <w:autoSpaceDE w:val="0"/>
        <w:autoSpaceDN w:val="0"/>
        <w:adjustRightInd w:val="0"/>
        <w:spacing w:after="0" w:line="360" w:lineRule="auto"/>
        <w:ind w:left="-709"/>
        <w:rPr>
          <w:rFonts w:ascii="Arial" w:hAnsi="Arial" w:cs="Arial"/>
          <w:color w:val="000000"/>
          <w:sz w:val="20"/>
          <w:szCs w:val="20"/>
        </w:rPr>
      </w:pPr>
      <w:r w:rsidRPr="005715F3">
        <w:rPr>
          <w:rFonts w:ascii="Arial" w:hAnsi="Arial" w:cs="Arial"/>
          <w:color w:val="000000"/>
          <w:sz w:val="20"/>
          <w:szCs w:val="20"/>
        </w:rPr>
        <w:t>I belong to …………………………</w:t>
      </w:r>
      <w:r w:rsidR="005715F3" w:rsidRPr="005715F3">
        <w:rPr>
          <w:rFonts w:ascii="Arial" w:hAnsi="Arial" w:cs="Arial"/>
          <w:color w:val="000000"/>
          <w:sz w:val="20"/>
          <w:szCs w:val="20"/>
        </w:rPr>
        <w:t xml:space="preserve">  </w:t>
      </w:r>
      <w:r w:rsidRPr="005715F3">
        <w:rPr>
          <w:rFonts w:ascii="Arial" w:hAnsi="Arial" w:cs="Arial"/>
          <w:color w:val="000000"/>
          <w:sz w:val="20"/>
          <w:szCs w:val="20"/>
        </w:rPr>
        <w:t>Early Music Forum/please send me information about joining SEMF</w:t>
      </w:r>
    </w:p>
    <w:p w14:paraId="31581527" w14:textId="568D1247" w:rsidR="00347066" w:rsidRPr="00966DD1" w:rsidRDefault="00347066" w:rsidP="00966DD1">
      <w:pPr>
        <w:autoSpaceDE w:val="0"/>
        <w:autoSpaceDN w:val="0"/>
        <w:adjustRightInd w:val="0"/>
        <w:spacing w:after="0" w:line="360" w:lineRule="auto"/>
        <w:ind w:left="-709"/>
        <w:rPr>
          <w:rFonts w:ascii="Helvetica" w:hAnsi="Helvetica" w:cs="Helvetica"/>
          <w:color w:val="272627"/>
          <w:sz w:val="20"/>
          <w:szCs w:val="20"/>
        </w:rPr>
      </w:pPr>
      <w:r w:rsidRPr="005715F3">
        <w:rPr>
          <w:rFonts w:ascii="Arial" w:hAnsi="Arial" w:cs="Arial"/>
          <w:color w:val="000000"/>
          <w:sz w:val="20"/>
          <w:szCs w:val="20"/>
        </w:rPr>
        <w:t>I enclose a cheque made payable to “Southern Early Music Forum”</w:t>
      </w:r>
      <w:r w:rsidR="00E166C1">
        <w:rPr>
          <w:rFonts w:ascii="Arial" w:hAnsi="Arial" w:cs="Arial"/>
          <w:color w:val="000000"/>
          <w:sz w:val="20"/>
          <w:szCs w:val="20"/>
        </w:rPr>
        <w:t xml:space="preserve"> (</w:t>
      </w:r>
      <w:r w:rsidR="00E166C1">
        <w:rPr>
          <w:rFonts w:ascii="Arial" w:hAnsi="Arial" w:cs="Arial"/>
          <w:b/>
          <w:bCs/>
          <w:color w:val="000000"/>
          <w:sz w:val="20"/>
          <w:szCs w:val="20"/>
        </w:rPr>
        <w:t>not</w:t>
      </w:r>
      <w:r w:rsidR="00E166C1">
        <w:rPr>
          <w:rFonts w:ascii="Arial" w:hAnsi="Arial" w:cs="Arial"/>
          <w:color w:val="000000"/>
          <w:sz w:val="20"/>
          <w:szCs w:val="20"/>
        </w:rPr>
        <w:t xml:space="preserve"> “SEMF”)</w:t>
      </w:r>
      <w:r w:rsidRPr="005715F3">
        <w:rPr>
          <w:rFonts w:ascii="Arial" w:hAnsi="Arial" w:cs="Arial"/>
          <w:color w:val="000000"/>
          <w:sz w:val="20"/>
          <w:szCs w:val="20"/>
        </w:rPr>
        <w:t xml:space="preserve"> for £…</w:t>
      </w:r>
      <w:r w:rsidR="00E166C1">
        <w:rPr>
          <w:rFonts w:ascii="Arial" w:hAnsi="Arial" w:cs="Arial"/>
          <w:color w:val="000000"/>
          <w:sz w:val="20"/>
          <w:szCs w:val="20"/>
        </w:rPr>
        <w:t>………</w:t>
      </w:r>
      <w:r w:rsidRPr="005715F3">
        <w:rPr>
          <w:rFonts w:ascii="Arial" w:hAnsi="Arial" w:cs="Arial"/>
          <w:color w:val="000000"/>
          <w:sz w:val="20"/>
          <w:szCs w:val="20"/>
        </w:rPr>
        <w:t>…</w:t>
      </w:r>
      <w:r w:rsidR="00E166C1">
        <w:rPr>
          <w:rFonts w:ascii="Arial" w:hAnsi="Arial" w:cs="Arial"/>
          <w:color w:val="000000"/>
          <w:sz w:val="20"/>
          <w:szCs w:val="20"/>
        </w:rPr>
        <w:br/>
      </w:r>
      <w:r w:rsidR="00355C76">
        <w:rPr>
          <w:rFonts w:ascii="Arial" w:hAnsi="Arial" w:cs="Arial"/>
          <w:color w:val="000000"/>
          <w:sz w:val="20"/>
          <w:szCs w:val="20"/>
        </w:rPr>
        <w:t xml:space="preserve">OR </w:t>
      </w:r>
      <w:r w:rsidR="00F62008">
        <w:rPr>
          <w:rFonts w:ascii="Arial" w:hAnsi="Arial" w:cs="Arial"/>
          <w:color w:val="000000"/>
          <w:sz w:val="20"/>
          <w:szCs w:val="20"/>
        </w:rPr>
        <w:t>I have</w:t>
      </w:r>
      <w:r w:rsidR="00355C76">
        <w:rPr>
          <w:rFonts w:ascii="Arial" w:hAnsi="Arial" w:cs="Arial"/>
          <w:color w:val="000000"/>
          <w:sz w:val="20"/>
          <w:szCs w:val="20"/>
        </w:rPr>
        <w:t xml:space="preserve"> paid £...</w:t>
      </w:r>
      <w:r w:rsidR="00F62008">
        <w:rPr>
          <w:rFonts w:ascii="Arial" w:hAnsi="Arial" w:cs="Arial"/>
          <w:color w:val="000000"/>
          <w:sz w:val="20"/>
          <w:szCs w:val="20"/>
        </w:rPr>
        <w:t>.</w:t>
      </w:r>
      <w:r w:rsidR="00E166C1">
        <w:rPr>
          <w:rFonts w:ascii="Arial" w:hAnsi="Arial" w:cs="Arial"/>
          <w:color w:val="000000"/>
          <w:sz w:val="20"/>
          <w:szCs w:val="20"/>
        </w:rPr>
        <w:t>............</w:t>
      </w:r>
      <w:r w:rsidR="00F62008">
        <w:rPr>
          <w:rFonts w:ascii="Arial" w:hAnsi="Arial" w:cs="Arial"/>
          <w:color w:val="000000"/>
          <w:sz w:val="20"/>
          <w:szCs w:val="20"/>
        </w:rPr>
        <w:t>...</w:t>
      </w:r>
      <w:r w:rsidR="00355C76">
        <w:rPr>
          <w:rFonts w:ascii="Arial" w:hAnsi="Arial" w:cs="Arial"/>
          <w:color w:val="000000"/>
          <w:sz w:val="20"/>
          <w:szCs w:val="20"/>
        </w:rPr>
        <w:t xml:space="preserve"> by electronic transfer</w:t>
      </w:r>
      <w:r w:rsidR="00F62008">
        <w:rPr>
          <w:rFonts w:ascii="Arial" w:hAnsi="Arial" w:cs="Arial"/>
          <w:color w:val="000000"/>
          <w:sz w:val="20"/>
          <w:szCs w:val="20"/>
        </w:rPr>
        <w:t xml:space="preserve"> </w:t>
      </w:r>
      <w:r w:rsidR="00F62008">
        <w:rPr>
          <w:rFonts w:ascii="Helvetica" w:hAnsi="Helvetica" w:cs="Helvetica"/>
          <w:b/>
          <w:color w:val="272627"/>
          <w:sz w:val="20"/>
          <w:szCs w:val="20"/>
        </w:rPr>
        <w:t>Electronic payments</w:t>
      </w:r>
      <w:r w:rsidR="00F62008">
        <w:rPr>
          <w:rFonts w:ascii="Helvetica" w:hAnsi="Helvetica" w:cs="Helvetica"/>
          <w:color w:val="272627"/>
          <w:sz w:val="20"/>
          <w:szCs w:val="20"/>
        </w:rPr>
        <w:t>: See web page</w:t>
      </w:r>
      <w:r w:rsidR="008D066D">
        <w:rPr>
          <w:rFonts w:ascii="Helvetica" w:hAnsi="Helvetica" w:cs="Helvetica"/>
          <w:color w:val="272627"/>
          <w:sz w:val="20"/>
          <w:szCs w:val="20"/>
        </w:rPr>
        <w:t xml:space="preserve"> </w:t>
      </w:r>
      <w:hyperlink r:id="rId9" w:history="1">
        <w:r w:rsidR="008D066D" w:rsidRPr="00034DDB">
          <w:rPr>
            <w:rStyle w:val="Hyperlink"/>
            <w:rFonts w:ascii="Arial" w:hAnsi="Arial" w:cs="Arial"/>
            <w:sz w:val="20"/>
            <w:szCs w:val="20"/>
          </w:rPr>
          <w:t>Electronic payments</w:t>
        </w:r>
      </w:hyperlink>
      <w:r w:rsidR="008D066D" w:rsidRPr="00034DDB">
        <w:rPr>
          <w:rStyle w:val="Hyperlink"/>
          <w:rFonts w:ascii="Arial" w:hAnsi="Arial" w:cs="Arial"/>
        </w:rPr>
        <w:t xml:space="preserve"> </w:t>
      </w:r>
      <w:r w:rsidR="00966DD1" w:rsidRPr="00034DDB">
        <w:rPr>
          <w:rStyle w:val="Hyperlink"/>
          <w:rFonts w:ascii="Arial" w:hAnsi="Arial" w:cs="Arial"/>
        </w:rPr>
        <w:t>.</w:t>
      </w:r>
      <w:r w:rsidR="00E166C1">
        <w:rPr>
          <w:rFonts w:ascii="Helvetica" w:hAnsi="Helvetica" w:cs="Helvetica"/>
          <w:color w:val="272627"/>
          <w:sz w:val="20"/>
          <w:szCs w:val="20"/>
        </w:rPr>
        <w:br/>
      </w:r>
      <w:r w:rsidR="00F62008">
        <w:rPr>
          <w:rFonts w:ascii="Helvetica" w:hAnsi="Helvetica" w:cs="Helvetica"/>
          <w:color w:val="272627"/>
          <w:sz w:val="20"/>
          <w:szCs w:val="20"/>
        </w:rPr>
        <w:t>Please include your name and ‘</w:t>
      </w:r>
      <w:r w:rsidR="0043583E">
        <w:rPr>
          <w:rFonts w:ascii="Helvetica" w:hAnsi="Helvetica" w:cs="Helvetica"/>
          <w:color w:val="272627"/>
          <w:sz w:val="20"/>
          <w:szCs w:val="20"/>
        </w:rPr>
        <w:t>PC</w:t>
      </w:r>
      <w:r w:rsidR="00F62008">
        <w:rPr>
          <w:rFonts w:ascii="Helvetica" w:hAnsi="Helvetica" w:cs="Helvetica"/>
          <w:color w:val="272627"/>
          <w:sz w:val="20"/>
          <w:szCs w:val="20"/>
        </w:rPr>
        <w:t xml:space="preserve">’ and notify </w:t>
      </w:r>
      <w:hyperlink r:id="rId10" w:history="1">
        <w:r w:rsidR="00F62008">
          <w:rPr>
            <w:rStyle w:val="Hyperlink"/>
            <w:rFonts w:ascii="Helvetica" w:hAnsi="Helvetica" w:cs="Helvetica"/>
            <w:sz w:val="20"/>
            <w:szCs w:val="20"/>
          </w:rPr>
          <w:t>treasurer@semf.org.uk</w:t>
        </w:r>
      </w:hyperlink>
      <w:r w:rsidR="00F62008">
        <w:rPr>
          <w:rFonts w:ascii="Helvetica" w:hAnsi="Helvetica" w:cs="Helvetica"/>
          <w:color w:val="272627"/>
          <w:sz w:val="20"/>
          <w:szCs w:val="20"/>
        </w:rPr>
        <w:t xml:space="preserve"> and </w:t>
      </w:r>
      <w:hyperlink r:id="rId11" w:history="1">
        <w:r w:rsidR="00F62008">
          <w:rPr>
            <w:rStyle w:val="Hyperlink"/>
            <w:rFonts w:ascii="Helvetica" w:hAnsi="Helvetica" w:cs="Helvetica"/>
            <w:sz w:val="20"/>
            <w:szCs w:val="20"/>
          </w:rPr>
          <w:t>jennyfrost@waitrose.com</w:t>
        </w:r>
      </w:hyperlink>
    </w:p>
    <w:p w14:paraId="1B30448C" w14:textId="77777777" w:rsidR="00347066" w:rsidRPr="005715F3" w:rsidRDefault="00347066" w:rsidP="00E1180C">
      <w:pPr>
        <w:autoSpaceDE w:val="0"/>
        <w:autoSpaceDN w:val="0"/>
        <w:adjustRightInd w:val="0"/>
        <w:spacing w:after="0" w:line="360" w:lineRule="auto"/>
        <w:ind w:left="-709"/>
        <w:rPr>
          <w:rFonts w:ascii="Arial" w:hAnsi="Arial" w:cs="Arial"/>
          <w:color w:val="000000"/>
          <w:sz w:val="20"/>
          <w:szCs w:val="20"/>
        </w:rPr>
      </w:pPr>
      <w:r w:rsidRPr="005715F3">
        <w:rPr>
          <w:rFonts w:ascii="Arial" w:hAnsi="Arial" w:cs="Arial"/>
          <w:color w:val="000000"/>
          <w:sz w:val="20"/>
          <w:szCs w:val="20"/>
        </w:rPr>
        <w:t>Name: ........................................................................................... Phone: .......................................................</w:t>
      </w:r>
    </w:p>
    <w:p w14:paraId="25C27E5C" w14:textId="77777777" w:rsidR="00347066" w:rsidRPr="005715F3" w:rsidRDefault="00347066" w:rsidP="00E1180C">
      <w:pPr>
        <w:autoSpaceDE w:val="0"/>
        <w:autoSpaceDN w:val="0"/>
        <w:adjustRightInd w:val="0"/>
        <w:spacing w:after="0" w:line="360" w:lineRule="auto"/>
        <w:ind w:left="-709"/>
        <w:rPr>
          <w:rFonts w:ascii="Arial" w:hAnsi="Arial" w:cs="Arial"/>
          <w:color w:val="000000"/>
          <w:sz w:val="20"/>
          <w:szCs w:val="20"/>
        </w:rPr>
      </w:pPr>
      <w:r w:rsidRPr="005715F3">
        <w:rPr>
          <w:rFonts w:ascii="Arial" w:hAnsi="Arial" w:cs="Arial"/>
          <w:color w:val="000000"/>
          <w:sz w:val="20"/>
          <w:szCs w:val="20"/>
        </w:rPr>
        <w:t>Email: ...................................................................................</w:t>
      </w:r>
      <w:r w:rsidR="00E1180C">
        <w:rPr>
          <w:rFonts w:ascii="Arial" w:hAnsi="Arial" w:cs="Arial"/>
          <w:color w:val="000000"/>
          <w:sz w:val="20"/>
          <w:szCs w:val="20"/>
        </w:rPr>
        <w:t>...................</w:t>
      </w:r>
      <w:r w:rsidRPr="005715F3">
        <w:rPr>
          <w:rFonts w:ascii="Arial" w:hAnsi="Arial" w:cs="Arial"/>
          <w:color w:val="000000"/>
          <w:sz w:val="20"/>
          <w:szCs w:val="20"/>
        </w:rPr>
        <w:t xml:space="preserve">OR I enclose </w:t>
      </w:r>
      <w:r w:rsidR="00E1180C">
        <w:rPr>
          <w:rFonts w:ascii="Arial" w:hAnsi="Arial" w:cs="Arial"/>
          <w:color w:val="000000"/>
          <w:sz w:val="20"/>
          <w:szCs w:val="20"/>
        </w:rPr>
        <w:t>SAE (delete as a</w:t>
      </w:r>
      <w:r w:rsidRPr="005715F3">
        <w:rPr>
          <w:rFonts w:ascii="Arial" w:hAnsi="Arial" w:cs="Arial"/>
          <w:color w:val="000000"/>
          <w:sz w:val="20"/>
          <w:szCs w:val="20"/>
        </w:rPr>
        <w:t>pplicable)</w:t>
      </w:r>
    </w:p>
    <w:p w14:paraId="31765E8C" w14:textId="77777777" w:rsidR="0043583E" w:rsidRDefault="005715F3" w:rsidP="0043583E">
      <w:pPr>
        <w:autoSpaceDE w:val="0"/>
        <w:autoSpaceDN w:val="0"/>
        <w:adjustRightInd w:val="0"/>
        <w:spacing w:after="0" w:line="360" w:lineRule="auto"/>
        <w:ind w:left="-709"/>
        <w:rPr>
          <w:rFonts w:ascii="Arial" w:hAnsi="Arial" w:cs="Arial"/>
          <w:b/>
          <w:color w:val="000000"/>
          <w:sz w:val="20"/>
          <w:szCs w:val="20"/>
        </w:rPr>
      </w:pPr>
      <w:r w:rsidRPr="005715F3">
        <w:rPr>
          <w:rFonts w:ascii="Arial" w:hAnsi="Arial" w:cs="Arial"/>
          <w:color w:val="000000"/>
          <w:sz w:val="20"/>
          <w:szCs w:val="20"/>
        </w:rPr>
        <w:t>Address..................................</w:t>
      </w:r>
      <w:r w:rsidR="00347066" w:rsidRPr="005715F3">
        <w:rPr>
          <w:rFonts w:ascii="Arial" w:hAnsi="Arial" w:cs="Arial"/>
          <w:color w:val="000000"/>
          <w:sz w:val="20"/>
          <w:szCs w:val="20"/>
        </w:rPr>
        <w:t>..............................................................................................................................................................................</w:t>
      </w:r>
      <w:r w:rsidRPr="005715F3">
        <w:rPr>
          <w:rFonts w:ascii="Arial" w:hAnsi="Arial" w:cs="Arial"/>
          <w:color w:val="000000"/>
          <w:sz w:val="20"/>
          <w:szCs w:val="20"/>
        </w:rPr>
        <w:t>................................................................................</w:t>
      </w:r>
      <w:r w:rsidR="0043583E" w:rsidRPr="0043583E">
        <w:rPr>
          <w:rFonts w:ascii="Arial" w:hAnsi="Arial" w:cs="Arial"/>
          <w:b/>
          <w:color w:val="000000"/>
          <w:sz w:val="20"/>
          <w:szCs w:val="20"/>
        </w:rPr>
        <w:t xml:space="preserve"> </w:t>
      </w:r>
    </w:p>
    <w:p w14:paraId="2515F382" w14:textId="77777777" w:rsidR="00465302" w:rsidRDefault="0043583E" w:rsidP="0043583E">
      <w:pPr>
        <w:autoSpaceDE w:val="0"/>
        <w:autoSpaceDN w:val="0"/>
        <w:adjustRightInd w:val="0"/>
        <w:spacing w:after="0" w:line="360" w:lineRule="auto"/>
        <w:ind w:left="-709"/>
        <w:rPr>
          <w:rFonts w:ascii="Arial" w:hAnsi="Arial" w:cs="Arial"/>
          <w:b/>
          <w:color w:val="000000"/>
          <w:sz w:val="20"/>
          <w:szCs w:val="20"/>
        </w:rPr>
      </w:pPr>
      <w:r>
        <w:rPr>
          <w:rFonts w:ascii="Arial" w:hAnsi="Arial" w:cs="Arial"/>
          <w:b/>
          <w:color w:val="000000"/>
          <w:sz w:val="20"/>
          <w:szCs w:val="20"/>
        </w:rPr>
        <w:t>I w</w:t>
      </w:r>
      <w:r w:rsidR="00EA7DE9">
        <w:rPr>
          <w:rFonts w:ascii="Arial" w:hAnsi="Arial" w:cs="Arial"/>
          <w:b/>
          <w:color w:val="000000"/>
          <w:sz w:val="20"/>
          <w:szCs w:val="20"/>
        </w:rPr>
        <w:t>ould like a l</w:t>
      </w:r>
      <w:r>
        <w:rPr>
          <w:rFonts w:ascii="Arial" w:hAnsi="Arial" w:cs="Arial"/>
          <w:b/>
          <w:color w:val="000000"/>
          <w:sz w:val="20"/>
          <w:szCs w:val="20"/>
        </w:rPr>
        <w:t>ift from Haywards Heath station:  Yes/No</w:t>
      </w:r>
      <w:r w:rsidR="00EA7DE9">
        <w:rPr>
          <w:rFonts w:ascii="Arial" w:hAnsi="Arial" w:cs="Arial"/>
          <w:b/>
          <w:color w:val="000000"/>
          <w:sz w:val="20"/>
          <w:szCs w:val="20"/>
        </w:rPr>
        <w:t xml:space="preserve">    </w:t>
      </w:r>
    </w:p>
    <w:p w14:paraId="562B831D" w14:textId="77777777" w:rsidR="00BF591A" w:rsidRDefault="00BF591A" w:rsidP="0043583E">
      <w:pPr>
        <w:autoSpaceDE w:val="0"/>
        <w:autoSpaceDN w:val="0"/>
        <w:adjustRightInd w:val="0"/>
        <w:spacing w:after="0" w:line="360" w:lineRule="auto"/>
        <w:ind w:left="-709"/>
        <w:rPr>
          <w:rFonts w:ascii="Arial" w:hAnsi="Arial" w:cs="Arial"/>
          <w:b/>
          <w:color w:val="000000"/>
          <w:sz w:val="20"/>
          <w:szCs w:val="20"/>
        </w:rPr>
      </w:pPr>
      <w:r>
        <w:rPr>
          <w:rFonts w:ascii="Arial" w:hAnsi="Arial" w:cs="Arial"/>
          <w:b/>
          <w:color w:val="000000"/>
          <w:sz w:val="20"/>
          <w:szCs w:val="20"/>
        </w:rPr>
        <w:t>I can offer a lift from Haywards Heath station: Yes/No</w:t>
      </w:r>
    </w:p>
    <w:p w14:paraId="5E51D4E9" w14:textId="77777777" w:rsidR="00EA7DE9" w:rsidRDefault="00EA7DE9" w:rsidP="00E1180C">
      <w:pPr>
        <w:autoSpaceDE w:val="0"/>
        <w:autoSpaceDN w:val="0"/>
        <w:adjustRightInd w:val="0"/>
        <w:spacing w:after="0" w:line="360" w:lineRule="auto"/>
        <w:ind w:left="-709"/>
        <w:rPr>
          <w:rFonts w:ascii="Arial" w:hAnsi="Arial" w:cs="Arial"/>
          <w:b/>
          <w:color w:val="000000"/>
          <w:sz w:val="20"/>
          <w:szCs w:val="20"/>
        </w:rPr>
      </w:pPr>
    </w:p>
    <w:p w14:paraId="0461E5A2" w14:textId="77777777" w:rsidR="00BF591A" w:rsidRDefault="00465302" w:rsidP="00E1180C">
      <w:pPr>
        <w:autoSpaceDE w:val="0"/>
        <w:autoSpaceDN w:val="0"/>
        <w:adjustRightInd w:val="0"/>
        <w:spacing w:after="0" w:line="360" w:lineRule="auto"/>
        <w:ind w:left="-709"/>
        <w:rPr>
          <w:rFonts w:ascii="Arial" w:hAnsi="Arial" w:cs="Arial"/>
          <w:color w:val="000000"/>
          <w:sz w:val="20"/>
          <w:szCs w:val="20"/>
        </w:rPr>
      </w:pPr>
      <w:r>
        <w:rPr>
          <w:rFonts w:ascii="Arial" w:hAnsi="Arial" w:cs="Arial"/>
          <w:b/>
          <w:color w:val="000000"/>
          <w:sz w:val="20"/>
          <w:szCs w:val="20"/>
        </w:rPr>
        <w:t xml:space="preserve">Voice </w:t>
      </w:r>
      <w:r w:rsidRPr="00465302">
        <w:rPr>
          <w:rFonts w:ascii="Arial" w:hAnsi="Arial" w:cs="Arial"/>
          <w:color w:val="000000"/>
          <w:sz w:val="20"/>
          <w:szCs w:val="20"/>
        </w:rPr>
        <w:t>(SATB etc</w:t>
      </w:r>
      <w:proofErr w:type="gramStart"/>
      <w:r w:rsidRPr="00465302">
        <w:rPr>
          <w:rFonts w:ascii="Arial" w:hAnsi="Arial" w:cs="Arial"/>
          <w:color w:val="000000"/>
          <w:sz w:val="20"/>
          <w:szCs w:val="20"/>
        </w:rPr>
        <w:t>)  .........................................</w:t>
      </w:r>
      <w:proofErr w:type="gramEnd"/>
      <w:r w:rsidRPr="00465302">
        <w:rPr>
          <w:rFonts w:ascii="Arial" w:hAnsi="Arial" w:cs="Arial"/>
          <w:color w:val="000000"/>
          <w:sz w:val="20"/>
          <w:szCs w:val="20"/>
        </w:rPr>
        <w:t xml:space="preserve">  Please indicate comfortable range (S1, S2 etc)</w:t>
      </w:r>
      <w:r w:rsidR="00BF591A">
        <w:rPr>
          <w:rFonts w:ascii="Arial" w:hAnsi="Arial" w:cs="Arial"/>
          <w:color w:val="000000"/>
          <w:sz w:val="20"/>
          <w:szCs w:val="20"/>
        </w:rPr>
        <w:t xml:space="preserve">  </w:t>
      </w:r>
    </w:p>
    <w:p w14:paraId="3AB33C69" w14:textId="77777777" w:rsidR="00BF591A" w:rsidRDefault="00BF591A" w:rsidP="00E1180C">
      <w:pPr>
        <w:autoSpaceDE w:val="0"/>
        <w:autoSpaceDN w:val="0"/>
        <w:adjustRightInd w:val="0"/>
        <w:spacing w:after="0" w:line="360" w:lineRule="auto"/>
        <w:ind w:left="-709"/>
        <w:rPr>
          <w:rFonts w:ascii="Arial" w:hAnsi="Arial" w:cs="Arial"/>
          <w:b/>
          <w:color w:val="000000"/>
          <w:sz w:val="20"/>
          <w:szCs w:val="20"/>
        </w:rPr>
      </w:pPr>
      <w:r w:rsidRPr="00465302">
        <w:rPr>
          <w:rFonts w:ascii="Arial" w:hAnsi="Arial" w:cs="Arial"/>
          <w:color w:val="000000"/>
          <w:sz w:val="20"/>
          <w:szCs w:val="20"/>
        </w:rPr>
        <w:t>Sight</w:t>
      </w:r>
      <w:r>
        <w:rPr>
          <w:rFonts w:ascii="Arial" w:hAnsi="Arial" w:cs="Arial"/>
          <w:color w:val="000000"/>
          <w:sz w:val="20"/>
          <w:szCs w:val="20"/>
        </w:rPr>
        <w:t>-</w:t>
      </w:r>
      <w:r w:rsidRPr="00465302">
        <w:rPr>
          <w:rFonts w:ascii="Arial" w:hAnsi="Arial" w:cs="Arial"/>
          <w:color w:val="000000"/>
          <w:sz w:val="20"/>
          <w:szCs w:val="20"/>
        </w:rPr>
        <w:t>reading: good/fair/adequate (delete as applicable)</w:t>
      </w:r>
    </w:p>
    <w:p w14:paraId="092169B4" w14:textId="77777777" w:rsidR="00465302" w:rsidRPr="00BF591A" w:rsidRDefault="00BF591A" w:rsidP="00E1180C">
      <w:pPr>
        <w:autoSpaceDE w:val="0"/>
        <w:autoSpaceDN w:val="0"/>
        <w:adjustRightInd w:val="0"/>
        <w:spacing w:after="0" w:line="360" w:lineRule="auto"/>
        <w:ind w:left="-709"/>
        <w:rPr>
          <w:rFonts w:ascii="Arial" w:hAnsi="Arial" w:cs="Arial"/>
          <w:b/>
          <w:color w:val="000000"/>
          <w:sz w:val="20"/>
          <w:szCs w:val="20"/>
        </w:rPr>
      </w:pPr>
      <w:r>
        <w:rPr>
          <w:rFonts w:ascii="Arial" w:hAnsi="Arial" w:cs="Arial"/>
          <w:b/>
          <w:color w:val="000000"/>
          <w:sz w:val="20"/>
          <w:szCs w:val="20"/>
        </w:rPr>
        <w:t>Please also indicate if you would be willing to play an instrument in Qui habitat, for which we will allocate 24 instruments so that singers do not need to sing a part unaided:    I am willing to play ..............  [instrument] in Qui habitat</w:t>
      </w:r>
    </w:p>
    <w:p w14:paraId="61E0E4E5" w14:textId="77777777" w:rsidR="00465302" w:rsidRDefault="00465302" w:rsidP="00E1180C">
      <w:pPr>
        <w:autoSpaceDE w:val="0"/>
        <w:autoSpaceDN w:val="0"/>
        <w:adjustRightInd w:val="0"/>
        <w:spacing w:after="0" w:line="360" w:lineRule="auto"/>
        <w:ind w:left="-709"/>
        <w:rPr>
          <w:rFonts w:ascii="Arial" w:hAnsi="Arial" w:cs="Arial"/>
          <w:b/>
          <w:color w:val="000000"/>
          <w:sz w:val="20"/>
          <w:szCs w:val="20"/>
        </w:rPr>
      </w:pPr>
    </w:p>
    <w:p w14:paraId="0BBA227A" w14:textId="77777777" w:rsidR="002163DE" w:rsidRDefault="00347066" w:rsidP="00E1180C">
      <w:pPr>
        <w:autoSpaceDE w:val="0"/>
        <w:autoSpaceDN w:val="0"/>
        <w:adjustRightInd w:val="0"/>
        <w:spacing w:after="0" w:line="360" w:lineRule="auto"/>
        <w:ind w:left="-709"/>
        <w:rPr>
          <w:rFonts w:ascii="Arial" w:hAnsi="Arial" w:cs="Arial"/>
          <w:color w:val="000000"/>
          <w:sz w:val="20"/>
          <w:szCs w:val="20"/>
        </w:rPr>
      </w:pPr>
      <w:r w:rsidRPr="005715F3">
        <w:rPr>
          <w:rFonts w:ascii="Arial" w:hAnsi="Arial" w:cs="Arial"/>
          <w:b/>
          <w:color w:val="000000"/>
          <w:sz w:val="20"/>
          <w:szCs w:val="20"/>
        </w:rPr>
        <w:t>Instrument</w:t>
      </w:r>
      <w:r w:rsidRPr="005715F3">
        <w:rPr>
          <w:rFonts w:ascii="Arial" w:hAnsi="Arial" w:cs="Arial"/>
          <w:color w:val="000000"/>
          <w:sz w:val="20"/>
          <w:szCs w:val="20"/>
        </w:rPr>
        <w:t>(s) .................</w:t>
      </w:r>
      <w:r w:rsidR="00230A11" w:rsidRPr="005715F3">
        <w:rPr>
          <w:rFonts w:ascii="Arial" w:hAnsi="Arial" w:cs="Arial"/>
          <w:color w:val="000000"/>
          <w:sz w:val="20"/>
          <w:szCs w:val="20"/>
        </w:rPr>
        <w:t>........................</w:t>
      </w:r>
      <w:r w:rsidR="005715F3" w:rsidRPr="005715F3">
        <w:rPr>
          <w:rFonts w:ascii="Arial" w:hAnsi="Arial" w:cs="Arial"/>
          <w:color w:val="000000"/>
          <w:sz w:val="20"/>
          <w:szCs w:val="20"/>
        </w:rPr>
        <w:t>..............</w:t>
      </w:r>
      <w:r w:rsidR="00E166C1">
        <w:rPr>
          <w:rFonts w:ascii="Arial" w:hAnsi="Arial" w:cs="Arial"/>
          <w:color w:val="000000"/>
          <w:sz w:val="20"/>
          <w:szCs w:val="20"/>
        </w:rPr>
        <w:br/>
      </w:r>
      <w:r w:rsidR="00E1180C" w:rsidRPr="00E166C1">
        <w:rPr>
          <w:rFonts w:ascii="Arial" w:hAnsi="Arial" w:cs="Arial"/>
          <w:b/>
          <w:bCs/>
          <w:color w:val="000000"/>
          <w:sz w:val="20"/>
          <w:szCs w:val="20"/>
        </w:rPr>
        <w:t>S</w:t>
      </w:r>
      <w:r w:rsidRPr="00E166C1">
        <w:rPr>
          <w:rFonts w:ascii="Arial" w:hAnsi="Arial" w:cs="Arial"/>
          <w:b/>
          <w:bCs/>
          <w:color w:val="000000"/>
          <w:sz w:val="20"/>
          <w:szCs w:val="20"/>
        </w:rPr>
        <w:t>tandard</w:t>
      </w:r>
      <w:r w:rsidRPr="005715F3">
        <w:rPr>
          <w:rFonts w:ascii="Arial" w:hAnsi="Arial" w:cs="Arial"/>
          <w:color w:val="000000"/>
          <w:sz w:val="20"/>
          <w:szCs w:val="20"/>
        </w:rPr>
        <w:t>: a</w:t>
      </w:r>
      <w:r w:rsidR="005715F3" w:rsidRPr="005715F3">
        <w:rPr>
          <w:rFonts w:ascii="Arial" w:hAnsi="Arial" w:cs="Arial"/>
          <w:color w:val="000000"/>
          <w:sz w:val="20"/>
          <w:szCs w:val="20"/>
        </w:rPr>
        <w:t>dvanced/</w:t>
      </w:r>
      <w:proofErr w:type="gramStart"/>
      <w:r w:rsidR="005715F3" w:rsidRPr="005715F3">
        <w:rPr>
          <w:rFonts w:ascii="Arial" w:hAnsi="Arial" w:cs="Arial"/>
          <w:color w:val="000000"/>
          <w:sz w:val="20"/>
          <w:szCs w:val="20"/>
        </w:rPr>
        <w:t>intermediate  (</w:t>
      </w:r>
      <w:proofErr w:type="gramEnd"/>
      <w:r w:rsidR="005715F3" w:rsidRPr="005715F3">
        <w:rPr>
          <w:rFonts w:ascii="Arial" w:hAnsi="Arial" w:cs="Arial"/>
          <w:color w:val="000000"/>
          <w:sz w:val="20"/>
          <w:szCs w:val="20"/>
        </w:rPr>
        <w:t>delete as applicable)</w:t>
      </w:r>
    </w:p>
    <w:p w14:paraId="7EC94A67" w14:textId="77777777" w:rsidR="00FC1A6D" w:rsidRDefault="00FC1A6D" w:rsidP="00E1180C">
      <w:pPr>
        <w:autoSpaceDE w:val="0"/>
        <w:autoSpaceDN w:val="0"/>
        <w:adjustRightInd w:val="0"/>
        <w:spacing w:after="0" w:line="360" w:lineRule="auto"/>
        <w:ind w:left="-709"/>
        <w:rPr>
          <w:rFonts w:ascii="Arial" w:hAnsi="Arial" w:cs="Arial"/>
          <w:sz w:val="20"/>
          <w:szCs w:val="20"/>
        </w:rPr>
      </w:pPr>
    </w:p>
    <w:p w14:paraId="0B385871" w14:textId="77777777" w:rsidR="00FC1A6D" w:rsidRDefault="00FC1A6D" w:rsidP="00E1180C">
      <w:pPr>
        <w:autoSpaceDE w:val="0"/>
        <w:autoSpaceDN w:val="0"/>
        <w:adjustRightInd w:val="0"/>
        <w:spacing w:after="0" w:line="360" w:lineRule="auto"/>
        <w:ind w:left="-709"/>
        <w:rPr>
          <w:rFonts w:ascii="Arial" w:hAnsi="Arial" w:cs="Arial"/>
          <w:sz w:val="20"/>
          <w:szCs w:val="20"/>
        </w:rPr>
      </w:pPr>
      <w:r>
        <w:rPr>
          <w:rFonts w:ascii="Arial" w:hAnsi="Arial" w:cs="Arial"/>
          <w:sz w:val="20"/>
          <w:szCs w:val="20"/>
        </w:rPr>
        <w:t>To help protect everyone we are asking all participants (vaccinated or not) to take a free rapid (lateral flow) covid test the day before the workshop.  These are available from pharmacists or can be ordered online</w:t>
      </w:r>
      <w:r w:rsidR="0080663C">
        <w:rPr>
          <w:rFonts w:ascii="Arial" w:hAnsi="Arial" w:cs="Arial"/>
          <w:sz w:val="20"/>
          <w:szCs w:val="20"/>
        </w:rPr>
        <w:t xml:space="preserve">.  </w:t>
      </w:r>
    </w:p>
    <w:p w14:paraId="0BA5A6D1" w14:textId="77777777" w:rsidR="0080663C" w:rsidRDefault="0080663C" w:rsidP="00E1180C">
      <w:pPr>
        <w:autoSpaceDE w:val="0"/>
        <w:autoSpaceDN w:val="0"/>
        <w:adjustRightInd w:val="0"/>
        <w:spacing w:after="0" w:line="360" w:lineRule="auto"/>
        <w:ind w:left="-709"/>
        <w:rPr>
          <w:rFonts w:ascii="Arial" w:hAnsi="Arial" w:cs="Arial"/>
          <w:sz w:val="20"/>
          <w:szCs w:val="20"/>
        </w:rPr>
      </w:pPr>
    </w:p>
    <w:p w14:paraId="6CFD6981" w14:textId="77777777" w:rsidR="0080663C" w:rsidRDefault="0080663C" w:rsidP="00E1180C">
      <w:pPr>
        <w:autoSpaceDE w:val="0"/>
        <w:autoSpaceDN w:val="0"/>
        <w:adjustRightInd w:val="0"/>
        <w:spacing w:after="0" w:line="360" w:lineRule="auto"/>
        <w:ind w:left="-709"/>
        <w:rPr>
          <w:rFonts w:ascii="Arial" w:hAnsi="Arial" w:cs="Arial"/>
          <w:sz w:val="20"/>
          <w:szCs w:val="20"/>
        </w:rPr>
      </w:pPr>
      <w:r>
        <w:rPr>
          <w:rFonts w:ascii="Arial" w:hAnsi="Arial" w:cs="Arial"/>
          <w:sz w:val="20"/>
          <w:szCs w:val="20"/>
        </w:rPr>
        <w:t>Please tick the boxes below as appropriate:</w:t>
      </w:r>
    </w:p>
    <w:p w14:paraId="50C561F0" w14:textId="77777777" w:rsidR="0080663C" w:rsidRDefault="00034DDB" w:rsidP="00E1180C">
      <w:pPr>
        <w:autoSpaceDE w:val="0"/>
        <w:autoSpaceDN w:val="0"/>
        <w:adjustRightInd w:val="0"/>
        <w:spacing w:after="0" w:line="360" w:lineRule="auto"/>
        <w:ind w:left="-709"/>
        <w:rPr>
          <w:rFonts w:ascii="Arial" w:hAnsi="Arial" w:cs="Arial"/>
          <w:sz w:val="20"/>
          <w:szCs w:val="20"/>
        </w:rPr>
      </w:pPr>
      <w:r>
        <w:rPr>
          <w:rFonts w:ascii="Arial" w:hAnsi="Arial" w:cs="Arial"/>
          <w:noProof/>
          <w:sz w:val="20"/>
          <w:szCs w:val="20"/>
          <w:lang w:val="en-US" w:eastAsia="zh-TW"/>
        </w:rPr>
        <w:pict w14:anchorId="7E1A4BAB">
          <v:shapetype id="_x0000_t202" coordsize="21600,21600" o:spt="202" path="m,l,21600r21600,l21600,xe">
            <v:stroke joinstyle="miter"/>
            <v:path gradientshapeok="t" o:connecttype="rect"/>
          </v:shapetype>
          <v:shape id="_x0000_s1026" type="#_x0000_t202" style="position:absolute;left:0;text-align:left;margin-left:327pt;margin-top:16.7pt;width:45pt;height:17.25pt;z-index:251662848;mso-width-relative:margin;mso-height-relative:margin">
            <v:textbox>
              <w:txbxContent>
                <w:p w14:paraId="424E9925" w14:textId="77777777" w:rsidR="0080663C" w:rsidRDefault="0080663C"/>
              </w:txbxContent>
            </v:textbox>
          </v:shape>
        </w:pict>
      </w:r>
    </w:p>
    <w:p w14:paraId="3F4B1991" w14:textId="77777777" w:rsidR="0080663C" w:rsidRDefault="0080663C" w:rsidP="00E1180C">
      <w:pPr>
        <w:autoSpaceDE w:val="0"/>
        <w:autoSpaceDN w:val="0"/>
        <w:adjustRightInd w:val="0"/>
        <w:spacing w:after="0" w:line="360" w:lineRule="auto"/>
        <w:ind w:left="-709"/>
        <w:rPr>
          <w:rFonts w:ascii="Arial" w:hAnsi="Arial" w:cs="Arial"/>
          <w:sz w:val="20"/>
          <w:szCs w:val="20"/>
        </w:rPr>
      </w:pPr>
      <w:r>
        <w:rPr>
          <w:rFonts w:ascii="Arial" w:hAnsi="Arial" w:cs="Arial"/>
          <w:sz w:val="20"/>
          <w:szCs w:val="20"/>
        </w:rPr>
        <w:t>I have been fully vaccinated (2</w:t>
      </w:r>
      <w:r w:rsidRPr="0080663C">
        <w:rPr>
          <w:rFonts w:ascii="Arial" w:hAnsi="Arial" w:cs="Arial"/>
          <w:sz w:val="20"/>
          <w:szCs w:val="20"/>
          <w:vertAlign w:val="superscript"/>
        </w:rPr>
        <w:t>nd</w:t>
      </w:r>
      <w:r>
        <w:rPr>
          <w:rFonts w:ascii="Arial" w:hAnsi="Arial" w:cs="Arial"/>
          <w:sz w:val="20"/>
          <w:szCs w:val="20"/>
        </w:rPr>
        <w:t xml:space="preserve"> dose at least two weeks before the workshop)   </w:t>
      </w:r>
    </w:p>
    <w:p w14:paraId="3F20A04D" w14:textId="77777777" w:rsidR="0080663C" w:rsidRDefault="0080663C" w:rsidP="00E1180C">
      <w:pPr>
        <w:autoSpaceDE w:val="0"/>
        <w:autoSpaceDN w:val="0"/>
        <w:adjustRightInd w:val="0"/>
        <w:spacing w:after="0" w:line="360" w:lineRule="auto"/>
        <w:ind w:left="-709"/>
        <w:rPr>
          <w:rFonts w:ascii="Arial" w:hAnsi="Arial" w:cs="Arial"/>
          <w:sz w:val="20"/>
          <w:szCs w:val="20"/>
        </w:rPr>
      </w:pPr>
    </w:p>
    <w:p w14:paraId="61B26E88" w14:textId="77777777" w:rsidR="0080663C" w:rsidRDefault="00034DDB" w:rsidP="00E1180C">
      <w:pPr>
        <w:autoSpaceDE w:val="0"/>
        <w:autoSpaceDN w:val="0"/>
        <w:adjustRightInd w:val="0"/>
        <w:spacing w:after="0" w:line="360" w:lineRule="auto"/>
        <w:ind w:left="-709"/>
        <w:rPr>
          <w:rFonts w:ascii="Arial" w:hAnsi="Arial" w:cs="Arial"/>
          <w:sz w:val="20"/>
          <w:szCs w:val="20"/>
        </w:rPr>
      </w:pPr>
      <w:r>
        <w:rPr>
          <w:rFonts w:ascii="Arial" w:hAnsi="Arial" w:cs="Arial"/>
          <w:noProof/>
          <w:sz w:val="20"/>
          <w:szCs w:val="20"/>
        </w:rPr>
        <w:pict w14:anchorId="51D5E53E">
          <v:shape id="_x0000_s1027" type="#_x0000_t202" style="position:absolute;left:0;text-align:left;margin-left:327pt;margin-top:1.7pt;width:45pt;height:15.75pt;z-index:251663872;mso-width-relative:margin;mso-height-relative:margin">
            <v:textbox>
              <w:txbxContent>
                <w:p w14:paraId="6AE51D03" w14:textId="77777777" w:rsidR="0080663C" w:rsidRDefault="0080663C" w:rsidP="0080663C"/>
              </w:txbxContent>
            </v:textbox>
          </v:shape>
        </w:pict>
      </w:r>
      <w:r w:rsidR="0080663C">
        <w:rPr>
          <w:rFonts w:ascii="Arial" w:hAnsi="Arial" w:cs="Arial"/>
          <w:sz w:val="20"/>
          <w:szCs w:val="20"/>
        </w:rPr>
        <w:t>I will take a rapid lateral flow test the day before the workshop</w:t>
      </w:r>
    </w:p>
    <w:p w14:paraId="154738F7" w14:textId="77777777" w:rsidR="0080663C" w:rsidRDefault="00034DDB" w:rsidP="00E1180C">
      <w:pPr>
        <w:autoSpaceDE w:val="0"/>
        <w:autoSpaceDN w:val="0"/>
        <w:adjustRightInd w:val="0"/>
        <w:spacing w:after="0" w:line="360" w:lineRule="auto"/>
        <w:ind w:left="-709"/>
        <w:rPr>
          <w:rFonts w:ascii="Arial" w:hAnsi="Arial" w:cs="Arial"/>
          <w:sz w:val="20"/>
          <w:szCs w:val="20"/>
        </w:rPr>
      </w:pPr>
      <w:r>
        <w:rPr>
          <w:rFonts w:ascii="Arial" w:hAnsi="Arial" w:cs="Arial"/>
          <w:noProof/>
          <w:sz w:val="20"/>
          <w:szCs w:val="20"/>
        </w:rPr>
        <w:pict w14:anchorId="15C85AC3">
          <v:shape id="_x0000_s1028" type="#_x0000_t202" style="position:absolute;left:0;text-align:left;margin-left:327pt;margin-top:10.7pt;width:45pt;height:17.25pt;z-index:251664896;mso-width-relative:margin;mso-height-relative:margin">
            <v:textbox>
              <w:txbxContent>
                <w:p w14:paraId="257C1971" w14:textId="77777777" w:rsidR="0080663C" w:rsidRDefault="0080663C" w:rsidP="0080663C"/>
              </w:txbxContent>
            </v:textbox>
          </v:shape>
        </w:pict>
      </w:r>
    </w:p>
    <w:p w14:paraId="6861223C" w14:textId="77777777" w:rsidR="0080663C" w:rsidRDefault="0080663C" w:rsidP="00E1180C">
      <w:pPr>
        <w:autoSpaceDE w:val="0"/>
        <w:autoSpaceDN w:val="0"/>
        <w:adjustRightInd w:val="0"/>
        <w:spacing w:after="0" w:line="360" w:lineRule="auto"/>
        <w:ind w:left="-709"/>
        <w:rPr>
          <w:rFonts w:ascii="Arial" w:hAnsi="Arial" w:cs="Arial"/>
          <w:sz w:val="20"/>
          <w:szCs w:val="20"/>
        </w:rPr>
      </w:pPr>
      <w:r>
        <w:rPr>
          <w:rFonts w:ascii="Arial" w:hAnsi="Arial" w:cs="Arial"/>
          <w:sz w:val="20"/>
          <w:szCs w:val="20"/>
        </w:rPr>
        <w:t>I will help to protect everyone by following the organisers’ safety rules</w:t>
      </w:r>
    </w:p>
    <w:p w14:paraId="716B5513" w14:textId="77777777" w:rsidR="0080663C" w:rsidRDefault="0080663C" w:rsidP="00E1180C">
      <w:pPr>
        <w:autoSpaceDE w:val="0"/>
        <w:autoSpaceDN w:val="0"/>
        <w:adjustRightInd w:val="0"/>
        <w:spacing w:after="0" w:line="360" w:lineRule="auto"/>
        <w:ind w:left="-709"/>
        <w:rPr>
          <w:rFonts w:ascii="Arial" w:hAnsi="Arial" w:cs="Arial"/>
          <w:sz w:val="20"/>
          <w:szCs w:val="20"/>
        </w:rPr>
      </w:pPr>
    </w:p>
    <w:p w14:paraId="3DABAEB7" w14:textId="77777777" w:rsidR="0080663C" w:rsidRDefault="0080663C" w:rsidP="00E1180C">
      <w:pPr>
        <w:autoSpaceDE w:val="0"/>
        <w:autoSpaceDN w:val="0"/>
        <w:adjustRightInd w:val="0"/>
        <w:spacing w:after="0" w:line="360" w:lineRule="auto"/>
        <w:ind w:left="-709"/>
        <w:rPr>
          <w:rFonts w:ascii="Arial" w:hAnsi="Arial" w:cs="Arial"/>
          <w:b/>
          <w:sz w:val="20"/>
          <w:szCs w:val="20"/>
        </w:rPr>
      </w:pPr>
      <w:r>
        <w:rPr>
          <w:rFonts w:ascii="Arial" w:hAnsi="Arial" w:cs="Arial"/>
          <w:b/>
          <w:sz w:val="20"/>
          <w:szCs w:val="20"/>
        </w:rPr>
        <w:t xml:space="preserve">If you have received a positive test, or have any symptoms of covid-19, or have been asked to </w:t>
      </w:r>
    </w:p>
    <w:p w14:paraId="7E5A8336" w14:textId="77777777" w:rsidR="0080663C" w:rsidRPr="0080663C" w:rsidRDefault="0080663C" w:rsidP="00E1180C">
      <w:pPr>
        <w:autoSpaceDE w:val="0"/>
        <w:autoSpaceDN w:val="0"/>
        <w:adjustRightInd w:val="0"/>
        <w:spacing w:after="0" w:line="360" w:lineRule="auto"/>
        <w:ind w:left="-709"/>
        <w:rPr>
          <w:rFonts w:ascii="Arial" w:hAnsi="Arial" w:cs="Arial"/>
          <w:b/>
          <w:color w:val="000000"/>
          <w:sz w:val="20"/>
          <w:szCs w:val="20"/>
        </w:rPr>
      </w:pPr>
      <w:r>
        <w:rPr>
          <w:rFonts w:ascii="Arial" w:hAnsi="Arial" w:cs="Arial"/>
          <w:b/>
          <w:sz w:val="20"/>
          <w:szCs w:val="20"/>
        </w:rPr>
        <w:t>self-isolate, please do not come to the workshop and let the organiser know.  Your fee will be refunded on request</w:t>
      </w:r>
    </w:p>
    <w:sectPr w:rsidR="0080663C" w:rsidRPr="0080663C" w:rsidSect="007B3543">
      <w:pgSz w:w="11906" w:h="16838"/>
      <w:pgMar w:top="851" w:right="56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3524F"/>
    <w:multiLevelType w:val="hybridMultilevel"/>
    <w:tmpl w:val="E8D8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7066"/>
    <w:rsid w:val="00034DDB"/>
    <w:rsid w:val="00042C78"/>
    <w:rsid w:val="00053739"/>
    <w:rsid w:val="00090486"/>
    <w:rsid w:val="000C3CA0"/>
    <w:rsid w:val="000C7EBE"/>
    <w:rsid w:val="000E1432"/>
    <w:rsid w:val="00107629"/>
    <w:rsid w:val="00167B40"/>
    <w:rsid w:val="001A4269"/>
    <w:rsid w:val="001A4F07"/>
    <w:rsid w:val="001B2B59"/>
    <w:rsid w:val="001E206E"/>
    <w:rsid w:val="001E73D4"/>
    <w:rsid w:val="001F7E5C"/>
    <w:rsid w:val="002163DE"/>
    <w:rsid w:val="002216E5"/>
    <w:rsid w:val="00230A11"/>
    <w:rsid w:val="0025612B"/>
    <w:rsid w:val="00281CD2"/>
    <w:rsid w:val="002823FB"/>
    <w:rsid w:val="002E223A"/>
    <w:rsid w:val="0033562C"/>
    <w:rsid w:val="00347066"/>
    <w:rsid w:val="00355C76"/>
    <w:rsid w:val="00372A1D"/>
    <w:rsid w:val="003A27D8"/>
    <w:rsid w:val="003C27BF"/>
    <w:rsid w:val="003D436D"/>
    <w:rsid w:val="00402916"/>
    <w:rsid w:val="0040525E"/>
    <w:rsid w:val="00416E12"/>
    <w:rsid w:val="00421D90"/>
    <w:rsid w:val="0042433E"/>
    <w:rsid w:val="00430769"/>
    <w:rsid w:val="0043583E"/>
    <w:rsid w:val="0045200B"/>
    <w:rsid w:val="00455B5B"/>
    <w:rsid w:val="00465302"/>
    <w:rsid w:val="0047142D"/>
    <w:rsid w:val="004A13F1"/>
    <w:rsid w:val="004E2EAC"/>
    <w:rsid w:val="00537E97"/>
    <w:rsid w:val="0054208B"/>
    <w:rsid w:val="00546445"/>
    <w:rsid w:val="00555A38"/>
    <w:rsid w:val="005633F8"/>
    <w:rsid w:val="005715F3"/>
    <w:rsid w:val="005951AB"/>
    <w:rsid w:val="005E20C4"/>
    <w:rsid w:val="0061497D"/>
    <w:rsid w:val="00626536"/>
    <w:rsid w:val="0064683A"/>
    <w:rsid w:val="006531AC"/>
    <w:rsid w:val="00653ABD"/>
    <w:rsid w:val="00664623"/>
    <w:rsid w:val="006724CB"/>
    <w:rsid w:val="006A5CD2"/>
    <w:rsid w:val="006C237C"/>
    <w:rsid w:val="006C3AD8"/>
    <w:rsid w:val="006E4585"/>
    <w:rsid w:val="006F7539"/>
    <w:rsid w:val="00760855"/>
    <w:rsid w:val="00762DCF"/>
    <w:rsid w:val="00792A0C"/>
    <w:rsid w:val="007B3543"/>
    <w:rsid w:val="007E3CDB"/>
    <w:rsid w:val="00801C4D"/>
    <w:rsid w:val="0080663C"/>
    <w:rsid w:val="00815049"/>
    <w:rsid w:val="0081768A"/>
    <w:rsid w:val="00882A53"/>
    <w:rsid w:val="008A1831"/>
    <w:rsid w:val="008A6923"/>
    <w:rsid w:val="008B6186"/>
    <w:rsid w:val="008D066D"/>
    <w:rsid w:val="008E10BB"/>
    <w:rsid w:val="00917345"/>
    <w:rsid w:val="00966DD1"/>
    <w:rsid w:val="009C077A"/>
    <w:rsid w:val="00A065AD"/>
    <w:rsid w:val="00A225DB"/>
    <w:rsid w:val="00A45E6C"/>
    <w:rsid w:val="00A91598"/>
    <w:rsid w:val="00A94736"/>
    <w:rsid w:val="00AC25E5"/>
    <w:rsid w:val="00AF2598"/>
    <w:rsid w:val="00B13799"/>
    <w:rsid w:val="00B24885"/>
    <w:rsid w:val="00B912E5"/>
    <w:rsid w:val="00BB6D72"/>
    <w:rsid w:val="00BC4A7B"/>
    <w:rsid w:val="00BC598F"/>
    <w:rsid w:val="00BC59B4"/>
    <w:rsid w:val="00BF591A"/>
    <w:rsid w:val="00C02F4B"/>
    <w:rsid w:val="00C27EB6"/>
    <w:rsid w:val="00C5236C"/>
    <w:rsid w:val="00C64FC2"/>
    <w:rsid w:val="00CB1861"/>
    <w:rsid w:val="00CB6333"/>
    <w:rsid w:val="00CE2200"/>
    <w:rsid w:val="00D176CE"/>
    <w:rsid w:val="00D27516"/>
    <w:rsid w:val="00D31A71"/>
    <w:rsid w:val="00D4757D"/>
    <w:rsid w:val="00D7261A"/>
    <w:rsid w:val="00D943BD"/>
    <w:rsid w:val="00D9487D"/>
    <w:rsid w:val="00DC0F8A"/>
    <w:rsid w:val="00DC3A44"/>
    <w:rsid w:val="00E1180C"/>
    <w:rsid w:val="00E137D4"/>
    <w:rsid w:val="00E166C1"/>
    <w:rsid w:val="00E16A65"/>
    <w:rsid w:val="00E463EB"/>
    <w:rsid w:val="00EA7DE9"/>
    <w:rsid w:val="00F22D65"/>
    <w:rsid w:val="00F31703"/>
    <w:rsid w:val="00F57F94"/>
    <w:rsid w:val="00F613F9"/>
    <w:rsid w:val="00F62008"/>
    <w:rsid w:val="00F96DCE"/>
    <w:rsid w:val="00FC0682"/>
    <w:rsid w:val="00FC145D"/>
    <w:rsid w:val="00FC1A6D"/>
    <w:rsid w:val="00FC2ECF"/>
    <w:rsid w:val="00FD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91CE4E3"/>
  <w15:docId w15:val="{F734665E-7730-48E6-9A41-A39DC6BF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DCF"/>
    <w:rPr>
      <w:b/>
      <w:bCs/>
    </w:rPr>
  </w:style>
  <w:style w:type="character" w:styleId="Hyperlink">
    <w:name w:val="Hyperlink"/>
    <w:basedOn w:val="DefaultParagraphFont"/>
    <w:uiPriority w:val="99"/>
    <w:unhideWhenUsed/>
    <w:rsid w:val="00762DCF"/>
    <w:rPr>
      <w:color w:val="0000FF"/>
      <w:u w:val="single"/>
    </w:rPr>
  </w:style>
  <w:style w:type="paragraph" w:styleId="BalloonText">
    <w:name w:val="Balloon Text"/>
    <w:basedOn w:val="Normal"/>
    <w:link w:val="BalloonTextChar"/>
    <w:uiPriority w:val="99"/>
    <w:semiHidden/>
    <w:unhideWhenUsed/>
    <w:rsid w:val="00762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CF"/>
    <w:rPr>
      <w:rFonts w:ascii="Tahoma" w:hAnsi="Tahoma" w:cs="Tahoma"/>
      <w:sz w:val="16"/>
      <w:szCs w:val="16"/>
    </w:rPr>
  </w:style>
  <w:style w:type="paragraph" w:styleId="ListParagraph">
    <w:name w:val="List Paragraph"/>
    <w:basedOn w:val="Normal"/>
    <w:uiPriority w:val="34"/>
    <w:qFormat/>
    <w:rsid w:val="00FD22D4"/>
    <w:pPr>
      <w:ind w:left="720"/>
      <w:contextualSpacing/>
    </w:pPr>
  </w:style>
  <w:style w:type="paragraph" w:styleId="NormalWeb">
    <w:name w:val="Normal (Web)"/>
    <w:basedOn w:val="Normal"/>
    <w:uiPriority w:val="99"/>
    <w:semiHidden/>
    <w:unhideWhenUsed/>
    <w:rsid w:val="00AF25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2EAC"/>
    <w:rPr>
      <w:color w:val="605E5C"/>
      <w:shd w:val="clear" w:color="auto" w:fill="E1DFDD"/>
    </w:rPr>
  </w:style>
  <w:style w:type="character" w:styleId="FollowedHyperlink">
    <w:name w:val="FollowedHyperlink"/>
    <w:basedOn w:val="DefaultParagraphFont"/>
    <w:uiPriority w:val="99"/>
    <w:semiHidden/>
    <w:unhideWhenUsed/>
    <w:rsid w:val="00966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28237">
      <w:bodyDiv w:val="1"/>
      <w:marLeft w:val="0"/>
      <w:marRight w:val="0"/>
      <w:marTop w:val="0"/>
      <w:marBottom w:val="0"/>
      <w:divBdr>
        <w:top w:val="none" w:sz="0" w:space="0" w:color="auto"/>
        <w:left w:val="none" w:sz="0" w:space="0" w:color="auto"/>
        <w:bottom w:val="none" w:sz="0" w:space="0" w:color="auto"/>
        <w:right w:val="none" w:sz="0" w:space="0" w:color="auto"/>
      </w:divBdr>
    </w:div>
    <w:div w:id="800419356">
      <w:bodyDiv w:val="1"/>
      <w:marLeft w:val="0"/>
      <w:marRight w:val="0"/>
      <w:marTop w:val="0"/>
      <w:marBottom w:val="0"/>
      <w:divBdr>
        <w:top w:val="none" w:sz="0" w:space="0" w:color="auto"/>
        <w:left w:val="none" w:sz="0" w:space="0" w:color="auto"/>
        <w:bottom w:val="none" w:sz="0" w:space="0" w:color="auto"/>
        <w:right w:val="none" w:sz="0" w:space="0" w:color="auto"/>
      </w:divBdr>
    </w:div>
    <w:div w:id="1348946930">
      <w:bodyDiv w:val="1"/>
      <w:marLeft w:val="0"/>
      <w:marRight w:val="0"/>
      <w:marTop w:val="0"/>
      <w:marBottom w:val="0"/>
      <w:divBdr>
        <w:top w:val="none" w:sz="0" w:space="0" w:color="auto"/>
        <w:left w:val="none" w:sz="0" w:space="0" w:color="auto"/>
        <w:bottom w:val="none" w:sz="0" w:space="0" w:color="auto"/>
        <w:right w:val="none" w:sz="0" w:space="0" w:color="auto"/>
      </w:divBdr>
      <w:divsChild>
        <w:div w:id="2071416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674425">
      <w:bodyDiv w:val="1"/>
      <w:marLeft w:val="0"/>
      <w:marRight w:val="0"/>
      <w:marTop w:val="0"/>
      <w:marBottom w:val="0"/>
      <w:divBdr>
        <w:top w:val="none" w:sz="0" w:space="0" w:color="auto"/>
        <w:left w:val="none" w:sz="0" w:space="0" w:color="auto"/>
        <w:bottom w:val="none" w:sz="0" w:space="0" w:color="auto"/>
        <w:right w:val="none" w:sz="0" w:space="0" w:color="auto"/>
      </w:divBdr>
    </w:div>
    <w:div w:id="1599948640">
      <w:bodyDiv w:val="1"/>
      <w:marLeft w:val="0"/>
      <w:marRight w:val="0"/>
      <w:marTop w:val="0"/>
      <w:marBottom w:val="0"/>
      <w:divBdr>
        <w:top w:val="none" w:sz="0" w:space="0" w:color="auto"/>
        <w:left w:val="none" w:sz="0" w:space="0" w:color="auto"/>
        <w:bottom w:val="none" w:sz="0" w:space="0" w:color="auto"/>
        <w:right w:val="none" w:sz="0" w:space="0" w:color="auto"/>
      </w:divBdr>
      <w:divsChild>
        <w:div w:id="1915582461">
          <w:marLeft w:val="0"/>
          <w:marRight w:val="0"/>
          <w:marTop w:val="0"/>
          <w:marBottom w:val="0"/>
          <w:divBdr>
            <w:top w:val="none" w:sz="0" w:space="0" w:color="auto"/>
            <w:left w:val="none" w:sz="0" w:space="0" w:color="auto"/>
            <w:bottom w:val="none" w:sz="0" w:space="0" w:color="auto"/>
            <w:right w:val="none" w:sz="0" w:space="0" w:color="auto"/>
          </w:divBdr>
          <w:divsChild>
            <w:div w:id="6100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yfrost@waitro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mf.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ennyfrost@waitrose.com" TargetMode="External"/><Relationship Id="rId5" Type="http://schemas.openxmlformats.org/officeDocument/2006/relationships/hyperlink" Target="mailto:jennyfrost@waitrose.com" TargetMode="External"/><Relationship Id="rId10" Type="http://schemas.openxmlformats.org/officeDocument/2006/relationships/hyperlink" Target="mailto:treasurer@semf.org.uk?subject=Renaissance%20wind" TargetMode="External"/><Relationship Id="rId4" Type="http://schemas.openxmlformats.org/officeDocument/2006/relationships/webSettings" Target="webSettings.xml"/><Relationship Id="rId9" Type="http://schemas.openxmlformats.org/officeDocument/2006/relationships/hyperlink" Target="https://semf2.semf.org.uk/electronic-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Richard Whitehouse</cp:lastModifiedBy>
  <cp:revision>3</cp:revision>
  <cp:lastPrinted>2021-10-11T15:45:00Z</cp:lastPrinted>
  <dcterms:created xsi:type="dcterms:W3CDTF">2021-10-11T15:42:00Z</dcterms:created>
  <dcterms:modified xsi:type="dcterms:W3CDTF">2021-10-11T15:46:00Z</dcterms:modified>
</cp:coreProperties>
</file>